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CA" w:rsidRPr="00DA51DE" w:rsidRDefault="003C1CCA" w:rsidP="003C1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45A5" w:rsidRPr="00DA51DE">
        <w:rPr>
          <w:rFonts w:ascii="Times New Roman" w:hAnsi="Times New Roman" w:cs="Times New Roman"/>
          <w:sz w:val="24"/>
          <w:szCs w:val="24"/>
        </w:rPr>
        <w:t xml:space="preserve">                     УТВЕРЖДЕН</w:t>
      </w:r>
      <w:r w:rsidR="00481A4A">
        <w:rPr>
          <w:rFonts w:ascii="Times New Roman" w:hAnsi="Times New Roman" w:cs="Times New Roman"/>
          <w:sz w:val="24"/>
          <w:szCs w:val="24"/>
        </w:rPr>
        <w:t>А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69CB">
        <w:rPr>
          <w:rFonts w:ascii="Times New Roman" w:hAnsi="Times New Roman" w:cs="Times New Roman"/>
          <w:sz w:val="24"/>
          <w:szCs w:val="24"/>
        </w:rPr>
        <w:t>п</w:t>
      </w:r>
      <w:r w:rsidRPr="00DA51D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</w:rPr>
        <w:t xml:space="preserve"> от «_____»_________20</w:t>
      </w:r>
      <w:r w:rsidR="00734089">
        <w:rPr>
          <w:rFonts w:ascii="Times New Roman" w:hAnsi="Times New Roman" w:cs="Times New Roman"/>
          <w:sz w:val="24"/>
          <w:szCs w:val="24"/>
        </w:rPr>
        <w:t>20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года №___      </w:t>
      </w:r>
    </w:p>
    <w:p w:rsidR="00862992" w:rsidRPr="00DA51DE" w:rsidRDefault="00862992" w:rsidP="003C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B40019" w:rsidP="0086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1DE">
        <w:rPr>
          <w:rFonts w:ascii="Times New Roman" w:hAnsi="Times New Roman" w:cs="Times New Roman"/>
          <w:sz w:val="28"/>
          <w:szCs w:val="28"/>
        </w:rPr>
        <w:t>МУНИЦИПАЛЬНАЯ</w:t>
      </w:r>
      <w:r w:rsidR="00862992" w:rsidRPr="00DA51DE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DA51DE">
        <w:rPr>
          <w:rFonts w:ascii="Times New Roman" w:hAnsi="Times New Roman" w:cs="Times New Roman"/>
          <w:sz w:val="28"/>
          <w:szCs w:val="28"/>
        </w:rPr>
        <w:t>ММА</w:t>
      </w:r>
      <w:r w:rsidR="00862992" w:rsidRPr="00DA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92" w:rsidRPr="00DA51DE" w:rsidRDefault="00862992" w:rsidP="00B45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16EC" w:rsidRPr="00E616EC" w:rsidRDefault="00862992" w:rsidP="008629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1DE">
        <w:rPr>
          <w:rFonts w:ascii="Times New Roman" w:hAnsi="Times New Roman" w:cs="Times New Roman"/>
          <w:color w:val="000000"/>
          <w:sz w:val="28"/>
          <w:szCs w:val="28"/>
        </w:rPr>
        <w:t>«Основные мероприятия и направления развития гражданской обороны,</w:t>
      </w:r>
      <w:r w:rsidR="00E616EC" w:rsidRPr="00E61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1DE">
        <w:rPr>
          <w:rFonts w:ascii="Times New Roman" w:hAnsi="Times New Roman" w:cs="Times New Roman"/>
          <w:color w:val="000000"/>
          <w:sz w:val="28"/>
          <w:szCs w:val="28"/>
        </w:rPr>
        <w:t>защиты населения и территории от чрезвычайных ситуаций природного и техногенного характера</w:t>
      </w:r>
      <w:r w:rsidRPr="00DA51DE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1DE">
        <w:rPr>
          <w:rFonts w:ascii="Times New Roman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BA1855"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D17">
        <w:rPr>
          <w:rFonts w:ascii="Times New Roman" w:hAnsi="Times New Roman" w:cs="Times New Roman"/>
          <w:color w:val="000000"/>
          <w:sz w:val="28"/>
          <w:szCs w:val="28"/>
        </w:rPr>
        <w:t>в новой редакции</w:t>
      </w: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9BD" w:rsidRPr="00DA51DE" w:rsidRDefault="004E19BD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D1007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7B5A" w:rsidRPr="00DA51DE" w:rsidRDefault="007B7B5A" w:rsidP="000F2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3C" w:rsidRPr="00DA51DE" w:rsidRDefault="00CF233C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F233C" w:rsidRPr="00DA51DE" w:rsidRDefault="00CF233C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к </w:t>
      </w:r>
      <w:r w:rsidR="0021766A" w:rsidRPr="00DA51DE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Организация работы по гражданской обороне, предупреждению и ликвидации ЧС в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BA1855" w:rsidRPr="00DA51DE">
        <w:rPr>
          <w:rFonts w:ascii="Times New Roman" w:hAnsi="Times New Roman" w:cs="Times New Roman"/>
          <w:sz w:val="24"/>
          <w:szCs w:val="24"/>
        </w:rPr>
        <w:t xml:space="preserve"> муниципальном районе в 20</w:t>
      </w:r>
      <w:r w:rsidR="00136A19">
        <w:rPr>
          <w:rFonts w:ascii="Times New Roman" w:hAnsi="Times New Roman" w:cs="Times New Roman"/>
          <w:sz w:val="24"/>
          <w:szCs w:val="24"/>
        </w:rPr>
        <w:t>20</w:t>
      </w:r>
      <w:r w:rsidR="00BA1855" w:rsidRPr="00DA51DE">
        <w:rPr>
          <w:rFonts w:ascii="Times New Roman" w:hAnsi="Times New Roman" w:cs="Times New Roman"/>
          <w:sz w:val="24"/>
          <w:szCs w:val="24"/>
        </w:rPr>
        <w:t>-202</w:t>
      </w:r>
      <w:r w:rsidR="00602EDA">
        <w:rPr>
          <w:rFonts w:ascii="Times New Roman" w:hAnsi="Times New Roman" w:cs="Times New Roman"/>
          <w:sz w:val="24"/>
          <w:szCs w:val="24"/>
        </w:rPr>
        <w:t>4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годах будет </w:t>
      </w:r>
      <w:r w:rsidR="00602EDA">
        <w:rPr>
          <w:rFonts w:ascii="Times New Roman" w:hAnsi="Times New Roman" w:cs="Times New Roman"/>
          <w:sz w:val="24"/>
          <w:szCs w:val="24"/>
        </w:rPr>
        <w:t>осуществляться</w:t>
      </w:r>
      <w:r w:rsidRPr="00DA51DE">
        <w:rPr>
          <w:rFonts w:ascii="Times New Roman" w:hAnsi="Times New Roman" w:cs="Times New Roman"/>
          <w:sz w:val="24"/>
          <w:szCs w:val="24"/>
        </w:rPr>
        <w:t xml:space="preserve"> в соответствии с требо</w:t>
      </w:r>
      <w:r w:rsidR="002D7622">
        <w:rPr>
          <w:rFonts w:ascii="Times New Roman" w:hAnsi="Times New Roman" w:cs="Times New Roman"/>
          <w:sz w:val="24"/>
          <w:szCs w:val="24"/>
        </w:rPr>
        <w:t xml:space="preserve">ваниями руководящих документов: </w:t>
      </w:r>
      <w:proofErr w:type="gramStart"/>
      <w:r w:rsidRPr="00DA51DE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2D7622">
        <w:rPr>
          <w:rFonts w:ascii="Times New Roman" w:hAnsi="Times New Roman" w:cs="Times New Roman"/>
          <w:sz w:val="24"/>
          <w:szCs w:val="24"/>
        </w:rPr>
        <w:t xml:space="preserve"> </w:t>
      </w:r>
      <w:r w:rsidR="000D67DE">
        <w:rPr>
          <w:rFonts w:ascii="Times New Roman" w:hAnsi="Times New Roman" w:cs="Times New Roman"/>
          <w:sz w:val="24"/>
          <w:szCs w:val="24"/>
        </w:rPr>
        <w:t xml:space="preserve">от 12.02.1998 </w:t>
      </w:r>
      <w:r w:rsidR="000D67DE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0D67DE">
        <w:rPr>
          <w:rFonts w:ascii="Times New Roman" w:hAnsi="Times New Roman" w:cs="Times New Roman"/>
          <w:sz w:val="24"/>
          <w:szCs w:val="24"/>
        </w:rPr>
        <w:t xml:space="preserve">№ 28-ФЗ </w:t>
      </w:r>
      <w:r w:rsidRPr="00DA51DE">
        <w:rPr>
          <w:rFonts w:ascii="Times New Roman" w:hAnsi="Times New Roman" w:cs="Times New Roman"/>
          <w:sz w:val="24"/>
          <w:szCs w:val="24"/>
        </w:rPr>
        <w:t>«О гражданской обороне», Федеральный закон</w:t>
      </w:r>
      <w:r w:rsidR="000D67DE">
        <w:rPr>
          <w:rFonts w:ascii="Times New Roman" w:hAnsi="Times New Roman" w:cs="Times New Roman"/>
          <w:sz w:val="24"/>
          <w:szCs w:val="24"/>
        </w:rPr>
        <w:t xml:space="preserve"> от 21</w:t>
      </w:r>
      <w:r w:rsidR="00F73926">
        <w:rPr>
          <w:rFonts w:ascii="Times New Roman" w:hAnsi="Times New Roman" w:cs="Times New Roman"/>
          <w:sz w:val="24"/>
          <w:szCs w:val="24"/>
        </w:rPr>
        <w:t>.12.</w:t>
      </w:r>
      <w:r w:rsidR="000D67DE">
        <w:rPr>
          <w:rFonts w:ascii="Times New Roman" w:hAnsi="Times New Roman" w:cs="Times New Roman"/>
          <w:sz w:val="24"/>
          <w:szCs w:val="24"/>
        </w:rPr>
        <w:t>1994  № 68-ФЗ</w:t>
      </w:r>
      <w:r w:rsidRPr="00DA51DE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ЧС природного и техногенного характера», Федеральный закон </w:t>
      </w:r>
      <w:r w:rsidR="000D67DE">
        <w:rPr>
          <w:rFonts w:ascii="Times New Roman" w:hAnsi="Times New Roman" w:cs="Times New Roman"/>
          <w:sz w:val="24"/>
          <w:szCs w:val="24"/>
        </w:rPr>
        <w:t xml:space="preserve">от 06.10.2003 №131-ФЗ </w:t>
      </w:r>
      <w:r w:rsidRPr="00DA51DE">
        <w:rPr>
          <w:rFonts w:ascii="Times New Roman" w:hAnsi="Times New Roman" w:cs="Times New Roman"/>
          <w:sz w:val="24"/>
          <w:szCs w:val="24"/>
        </w:rPr>
        <w:t xml:space="preserve">«О местном самоуправлении в Российской Федерации», постановлений Правительства Российской Федерации «О подготовке населения по ГОЧС», «О единой государственной системе предупреждения и ликвидации ЧС в РФ» и Планом основных мероприятий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DA51DE">
        <w:rPr>
          <w:rFonts w:ascii="Times New Roman" w:hAnsi="Times New Roman" w:cs="Times New Roman"/>
          <w:sz w:val="24"/>
          <w:szCs w:val="24"/>
        </w:rPr>
        <w:t xml:space="preserve"> района в области гражданской обороны</w:t>
      </w:r>
      <w:r w:rsidR="005744B3" w:rsidRPr="00DA51DE">
        <w:rPr>
          <w:rFonts w:ascii="Times New Roman" w:hAnsi="Times New Roman" w:cs="Times New Roman"/>
          <w:sz w:val="24"/>
          <w:szCs w:val="24"/>
        </w:rPr>
        <w:t>, предупреждения и ликвидации чрезвычайных ситуаций</w:t>
      </w:r>
      <w:r w:rsidRPr="00DA51DE"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и безопасности на водных объектах.  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В районе, на базе Муниципального казенного учреждения «Управление гражданской защиты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района», действуют курсы «Гражданской обороны», единая дежурно-диспетчерская служба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района, действуют комиссия по чрезвычайным ситуациям и организации пожарной безопасности, комиссия по повышению устойчивого функционирования объектов экономики, эвакуационная комиссия. Все районные нормативные документы, рекомендуемые МЧС, разработаны и корректируются в соответствии с изменениями в </w:t>
      </w:r>
      <w:r w:rsidR="005744B3" w:rsidRPr="00DA51DE">
        <w:rPr>
          <w:rFonts w:ascii="Times New Roman" w:hAnsi="Times New Roman" w:cs="Times New Roman"/>
          <w:sz w:val="24"/>
          <w:szCs w:val="24"/>
        </w:rPr>
        <w:t xml:space="preserve">законодательстве. </w:t>
      </w:r>
    </w:p>
    <w:p w:rsidR="00CF233C" w:rsidRPr="00DA51DE" w:rsidRDefault="00BA1855" w:rsidP="003340F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136A19">
        <w:rPr>
          <w:rFonts w:ascii="Times New Roman" w:hAnsi="Times New Roman" w:cs="Times New Roman"/>
          <w:sz w:val="24"/>
          <w:szCs w:val="24"/>
        </w:rPr>
        <w:t>20</w:t>
      </w:r>
      <w:r w:rsidRPr="00DA51DE">
        <w:rPr>
          <w:rFonts w:ascii="Times New Roman" w:hAnsi="Times New Roman" w:cs="Times New Roman"/>
          <w:sz w:val="24"/>
          <w:szCs w:val="24"/>
        </w:rPr>
        <w:t>-202</w:t>
      </w:r>
      <w:r w:rsidR="00602EDA">
        <w:rPr>
          <w:rFonts w:ascii="Times New Roman" w:hAnsi="Times New Roman" w:cs="Times New Roman"/>
          <w:sz w:val="24"/>
          <w:szCs w:val="24"/>
        </w:rPr>
        <w:t>4</w:t>
      </w:r>
      <w:r w:rsidR="00CF233C" w:rsidRPr="00DA51DE">
        <w:rPr>
          <w:rFonts w:ascii="Times New Roman" w:hAnsi="Times New Roman" w:cs="Times New Roman"/>
          <w:sz w:val="24"/>
          <w:szCs w:val="24"/>
        </w:rPr>
        <w:t xml:space="preserve"> годах запланировано: 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1) ежегодная разработка и утверждение в установленном порядке Плана основных мероприятий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 в  области ГО</w:t>
      </w:r>
      <w:r w:rsidR="005744B3" w:rsidRPr="00DA51DE">
        <w:rPr>
          <w:rFonts w:ascii="Times New Roman" w:hAnsi="Times New Roman" w:cs="Times New Roman"/>
          <w:sz w:val="24"/>
          <w:szCs w:val="24"/>
        </w:rPr>
        <w:t>, предупреждения и ликвидации чрезвычайных ситуаций</w:t>
      </w:r>
      <w:r w:rsidRPr="00DA51DE">
        <w:rPr>
          <w:rFonts w:ascii="Times New Roman" w:hAnsi="Times New Roman" w:cs="Times New Roman"/>
          <w:sz w:val="24"/>
          <w:szCs w:val="24"/>
        </w:rPr>
        <w:t xml:space="preserve">, обеспечение пожарной безопасности и безопасности людей на водных объектах, а также разработка и утверждение в установленном порядке Планов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района, разрабатываемых в соответствии с Российским законодательством; 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2) ежегодная корректировка  районных нормативно-правовых актов;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3) обучение населения на курсах  ГО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4) проведение работы по предупреждению и ликвидации ЧС на территории района;</w:t>
      </w:r>
    </w:p>
    <w:p w:rsidR="00CF233C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5) организация работы ЕДДС.</w:t>
      </w:r>
    </w:p>
    <w:p w:rsidR="00D669CB" w:rsidRDefault="00D669CB" w:rsidP="00D6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регулирования отношений по предоставлению межбюджетных трансфертов городским и сельским поселениям, входящим в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для создания условий по организации добровольных пожарных обществ.</w:t>
      </w:r>
    </w:p>
    <w:p w:rsidR="00D669CB" w:rsidRPr="00DA51DE" w:rsidRDefault="00D669CB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54" w:rsidRPr="00DA51DE" w:rsidRDefault="00EE0654" w:rsidP="00EE06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Паспорт муниципальной программы </w:t>
      </w:r>
    </w:p>
    <w:p w:rsidR="00EE0654" w:rsidRPr="00DA51DE" w:rsidRDefault="00EE0654" w:rsidP="00EE06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«Основные мероприятия и направления развития гражданской обороны,</w:t>
      </w:r>
    </w:p>
    <w:p w:rsidR="00EE0654" w:rsidRDefault="00EE0654" w:rsidP="00602E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защиты населения и территории от чрезвычайных ситуаций природного и техногенного характера</w:t>
      </w:r>
      <w:r w:rsidRPr="00DA51D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602EDA">
        <w:rPr>
          <w:rFonts w:ascii="Times New Roman" w:hAnsi="Times New Roman" w:cs="Times New Roman"/>
          <w:color w:val="000000"/>
          <w:sz w:val="24"/>
          <w:szCs w:val="24"/>
        </w:rPr>
        <w:t>ткинского</w:t>
      </w:r>
      <w:proofErr w:type="spellEnd"/>
      <w:r w:rsidR="00602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32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17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2835"/>
        <w:gridCol w:w="2835"/>
      </w:tblGrid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3B3D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0F17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и направления развития гражданской обороны,</w:t>
            </w:r>
          </w:p>
          <w:p w:rsidR="009C0F17" w:rsidRPr="00DA51DE" w:rsidRDefault="009C0F17" w:rsidP="00602E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новой редакции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«Управление гражданской защиты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rPr>
          <w:trHeight w:val="1339"/>
        </w:trPr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цель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</w:t>
            </w:r>
          </w:p>
        </w:tc>
      </w:tr>
      <w:tr w:rsidR="009C0F17" w:rsidRPr="00DA51DE" w:rsidTr="00F8758B">
        <w:trPr>
          <w:trHeight w:val="1057"/>
        </w:trPr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задача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F8758B" w:rsidP="00F0740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F17"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ликвидация чрезвычайных ситуаций  природного и техногенного характера</w:t>
            </w:r>
            <w:r w:rsidR="009C0F17" w:rsidRPr="00DA5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F17" w:rsidRPr="00DA51DE" w:rsidTr="00F8758B">
        <w:trPr>
          <w:trHeight w:val="2902"/>
        </w:trPr>
        <w:tc>
          <w:tcPr>
            <w:tcW w:w="2269" w:type="dxa"/>
          </w:tcPr>
          <w:p w:rsidR="009C0F17" w:rsidRPr="00DA51DE" w:rsidRDefault="009C0F17" w:rsidP="0021766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Целевой показатель (индикатор)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7" w:rsidRPr="00DA51DE" w:rsidRDefault="009C0F17" w:rsidP="00F1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Default="009C0F17" w:rsidP="00F128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F17" w:rsidRDefault="009C0F17" w:rsidP="00F128F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602E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рассчитана на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один этап</w:t>
            </w:r>
          </w:p>
        </w:tc>
      </w:tr>
      <w:tr w:rsidR="009C0F17" w:rsidRPr="00DA51DE" w:rsidTr="00F8758B">
        <w:trPr>
          <w:trHeight w:val="458"/>
        </w:trPr>
        <w:tc>
          <w:tcPr>
            <w:tcW w:w="2269" w:type="dxa"/>
            <w:vMerge w:val="restart"/>
          </w:tcPr>
          <w:p w:rsidR="009C0F17" w:rsidRPr="00DA51DE" w:rsidRDefault="009C0F17" w:rsidP="00B400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 по годам и по источникам финансирования</w:t>
            </w:r>
          </w:p>
        </w:tc>
        <w:tc>
          <w:tcPr>
            <w:tcW w:w="8080" w:type="dxa"/>
            <w:gridSpan w:val="3"/>
          </w:tcPr>
          <w:p w:rsidR="00E12CAB" w:rsidRDefault="009C0F17" w:rsidP="00ED1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  <w:r w:rsidR="00E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F17" w:rsidRPr="00DA51DE" w:rsidRDefault="00E12CAB" w:rsidP="00E12CA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C0F17" w:rsidRPr="00DA51DE" w:rsidTr="009C0F17">
        <w:tc>
          <w:tcPr>
            <w:tcW w:w="2269" w:type="dxa"/>
            <w:vMerge/>
          </w:tcPr>
          <w:p w:rsidR="009C0F17" w:rsidRPr="00DA51DE" w:rsidRDefault="009C0F17" w:rsidP="00B4001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F2A" w:rsidRPr="0048237B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5C1F2A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год – </w:t>
            </w:r>
            <w:r w:rsidR="00E616EC" w:rsidRP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7289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год </w:t>
            </w:r>
            <w:r w:rsidR="00292088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1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  <w:r w:rsidR="002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16EC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год </w:t>
            </w:r>
            <w:r w:rsidR="00292088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633E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266,2</w:t>
            </w:r>
          </w:p>
          <w:p w:rsidR="00E616EC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2023 год – </w:t>
            </w:r>
            <w:r w:rsidR="0037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</w:t>
            </w:r>
            <w:r w:rsidR="007B7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год – </w:t>
            </w:r>
            <w:r w:rsidR="0037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156,1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B7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5C1F2A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6907,9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4981,1</w:t>
            </w:r>
          </w:p>
          <w:p w:rsidR="006103A3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 – 1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72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  – 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  <w:r w:rsidR="0048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5C1F2A" w:rsidP="00951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0F17" w:rsidRPr="009A3AD5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подтверждено решением о бюджете: 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06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7289,2</w:t>
            </w:r>
          </w:p>
          <w:p w:rsidR="00321ABA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8093,0</w:t>
            </w:r>
          </w:p>
          <w:p w:rsidR="009C0F17" w:rsidRPr="00ED1238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3479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0F17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бюджета </w:t>
            </w:r>
            <w:proofErr w:type="spellStart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района: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6807,9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бюджетов поселений:</w:t>
            </w:r>
          </w:p>
          <w:p w:rsidR="00E12CAB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 – 10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08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</w:p>
          <w:p w:rsidR="009C0F17" w:rsidRPr="00ED1238" w:rsidRDefault="009C0F17" w:rsidP="003B3D1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0F17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A3AD5">
              <w:rPr>
                <w:rFonts w:ascii="Times New Roman" w:hAnsi="Times New Roman" w:cs="Times New Roman"/>
                <w:sz w:val="24"/>
                <w:szCs w:val="24"/>
              </w:rPr>
              <w:t>не подтверждено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  <w:r w:rsidR="003F09A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-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526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6156,1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9C0F17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бюджета </w:t>
            </w:r>
            <w:proofErr w:type="spellStart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района: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2B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E12CAB" w:rsidRDefault="00E12CA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бюджетов поселений:</w:t>
            </w:r>
          </w:p>
          <w:p w:rsidR="0048237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8237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  <w:p w:rsidR="009C0F17" w:rsidRPr="00ED1238" w:rsidRDefault="009C0F17" w:rsidP="0095198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473ECE" w:rsidRPr="00DA51DE" w:rsidTr="00F8758B">
        <w:trPr>
          <w:trHeight w:val="443"/>
        </w:trPr>
        <w:tc>
          <w:tcPr>
            <w:tcW w:w="2269" w:type="dxa"/>
          </w:tcPr>
          <w:p w:rsidR="00473ECE" w:rsidRPr="00DA51DE" w:rsidRDefault="00473ECE" w:rsidP="0021766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8080" w:type="dxa"/>
            <w:gridSpan w:val="3"/>
          </w:tcPr>
          <w:p w:rsidR="00473ECE" w:rsidRPr="00DA51DE" w:rsidRDefault="00473ECE" w:rsidP="00602ED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Организация и проведение мероприятий, предусмотренных Программой, позволит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достичь показателя «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 на уровне 100%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(100%*)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73ECE" w:rsidRPr="00DA51DE" w:rsidRDefault="00473ECE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019" w:rsidRPr="00724C50" w:rsidRDefault="00B40019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9A2" w:rsidRPr="00724C50" w:rsidRDefault="006D22A2" w:rsidP="006D22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*</w:t>
      </w:r>
      <w:r w:rsidR="003F09A2" w:rsidRPr="00724C50">
        <w:rPr>
          <w:rFonts w:ascii="Times New Roman" w:hAnsi="Times New Roman" w:cs="Times New Roman"/>
          <w:sz w:val="24"/>
          <w:szCs w:val="24"/>
        </w:rPr>
        <w:t>П</w:t>
      </w:r>
      <w:r w:rsidR="003F09A2" w:rsidRPr="00724C50">
        <w:rPr>
          <w:rFonts w:ascii="Times New Roman" w:hAnsi="Times New Roman" w:cs="Times New Roman"/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F74E83" w:rsidRPr="00724C50" w:rsidRDefault="00F74E83" w:rsidP="003F09A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50">
        <w:rPr>
          <w:rFonts w:ascii="Times New Roman" w:hAnsi="Times New Roman" w:cs="Times New Roman"/>
          <w:bCs/>
          <w:sz w:val="24"/>
          <w:szCs w:val="24"/>
        </w:rPr>
        <w:t>*</w:t>
      </w:r>
      <w:r w:rsidR="003F09A2" w:rsidRPr="00724C50">
        <w:rPr>
          <w:rFonts w:ascii="Times New Roman" w:hAnsi="Times New Roman" w:cs="Times New Roman"/>
          <w:bCs/>
          <w:sz w:val="24"/>
          <w:szCs w:val="24"/>
        </w:rPr>
        <w:t>*</w:t>
      </w:r>
      <w:r w:rsidRPr="00724C50">
        <w:rPr>
          <w:rFonts w:ascii="Times New Roman" w:hAnsi="Times New Roman" w:cs="Times New Roman"/>
          <w:bCs/>
          <w:sz w:val="24"/>
          <w:szCs w:val="24"/>
        </w:rPr>
        <w:t xml:space="preserve"> Объемы</w:t>
      </w:r>
      <w:r w:rsidR="003F09A2" w:rsidRPr="00724C50">
        <w:rPr>
          <w:rFonts w:ascii="Times New Roman" w:hAnsi="Times New Roman" w:cs="Times New Roman"/>
        </w:rPr>
        <w:t xml:space="preserve"> финансового обеспечения</w:t>
      </w:r>
      <w:r w:rsidRPr="00724C50">
        <w:rPr>
          <w:rFonts w:ascii="Times New Roman" w:hAnsi="Times New Roman" w:cs="Times New Roman"/>
        </w:rPr>
        <w:t xml:space="preserve"> носят условный характер и будут уточнены при утверждении районного бюджета на соответствующие годы.</w:t>
      </w:r>
    </w:p>
    <w:p w:rsidR="00524AB1" w:rsidRDefault="00524AB1" w:rsidP="003F09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>1.</w:t>
      </w:r>
      <w:r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CC22D6" w:rsidRPr="00DA51DE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  <w:r w:rsidR="001224D8">
        <w:rPr>
          <w:rFonts w:ascii="Times New Roman" w:hAnsi="Times New Roman" w:cs="Times New Roman"/>
          <w:sz w:val="24"/>
          <w:szCs w:val="24"/>
        </w:rPr>
        <w:t>.</w:t>
      </w:r>
    </w:p>
    <w:p w:rsidR="00B63EE7" w:rsidRPr="00DA51DE" w:rsidRDefault="00B63EE7" w:rsidP="00C93D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и цели муниципальной политики направлены на обеспечение безопасности населения проживающего или находящегося на территории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а также на предупреждение чрезвычайных ситуаций (далее – ЧС) и обеспечение готовности к эффективным действиям по реагированию на ЧС в случае их возникновения, а также развитие гражданской обороны. </w:t>
      </w:r>
    </w:p>
    <w:p w:rsidR="00C93DC2" w:rsidRPr="00DA51DE" w:rsidRDefault="00C93DC2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 </w:t>
      </w:r>
    </w:p>
    <w:p w:rsidR="00D53FFD" w:rsidRPr="008821DD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>Анализ итог</w:t>
      </w:r>
      <w:r w:rsidR="00A41779"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муниципальной политики в динамике предыдущих трех лет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A41779" w:rsidRPr="008821DD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B40019" w:rsidRPr="008821DD">
        <w:rPr>
          <w:rFonts w:ascii="Times New Roman" w:hAnsi="Times New Roman" w:cs="Times New Roman"/>
          <w:sz w:val="24"/>
          <w:szCs w:val="24"/>
        </w:rPr>
        <w:t>показатель (индикатор) достигнут</w:t>
      </w:r>
      <w:r w:rsidR="00A41779" w:rsidRPr="008821DD">
        <w:rPr>
          <w:rFonts w:ascii="Times New Roman" w:hAnsi="Times New Roman" w:cs="Times New Roman"/>
          <w:sz w:val="24"/>
          <w:szCs w:val="24"/>
        </w:rPr>
        <w:t xml:space="preserve"> в полном объеме. На </w:t>
      </w:r>
      <w:r w:rsidRPr="008821D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45A5" w:rsidRPr="008821DD">
        <w:rPr>
          <w:rFonts w:ascii="Times New Roman" w:hAnsi="Times New Roman" w:cs="Times New Roman"/>
          <w:sz w:val="24"/>
          <w:szCs w:val="24"/>
        </w:rPr>
        <w:t>в 20</w:t>
      </w:r>
      <w:r w:rsidR="00F8758B">
        <w:rPr>
          <w:rFonts w:ascii="Times New Roman" w:hAnsi="Times New Roman" w:cs="Times New Roman"/>
          <w:sz w:val="24"/>
          <w:szCs w:val="24"/>
        </w:rPr>
        <w:t>20</w:t>
      </w:r>
      <w:r w:rsidRPr="008821DD">
        <w:rPr>
          <w:rFonts w:ascii="Times New Roman" w:hAnsi="Times New Roman" w:cs="Times New Roman"/>
          <w:sz w:val="24"/>
          <w:szCs w:val="24"/>
        </w:rPr>
        <w:t xml:space="preserve"> году ликвидирован</w:t>
      </w:r>
      <w:r w:rsidR="00F8758B">
        <w:rPr>
          <w:rFonts w:ascii="Times New Roman" w:hAnsi="Times New Roman" w:cs="Times New Roman"/>
          <w:sz w:val="24"/>
          <w:szCs w:val="24"/>
        </w:rPr>
        <w:t>о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>2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Pr="008821DD">
        <w:rPr>
          <w:rFonts w:ascii="Times New Roman" w:hAnsi="Times New Roman" w:cs="Times New Roman"/>
          <w:sz w:val="24"/>
          <w:szCs w:val="24"/>
        </w:rPr>
        <w:t>чре</w:t>
      </w:r>
      <w:r w:rsidR="005A45A5" w:rsidRPr="008821DD">
        <w:rPr>
          <w:rFonts w:ascii="Times New Roman" w:hAnsi="Times New Roman" w:cs="Times New Roman"/>
          <w:sz w:val="24"/>
          <w:szCs w:val="24"/>
        </w:rPr>
        <w:t>звычайн</w:t>
      </w:r>
      <w:r w:rsidR="00F8758B">
        <w:rPr>
          <w:rFonts w:ascii="Times New Roman" w:hAnsi="Times New Roman" w:cs="Times New Roman"/>
          <w:sz w:val="24"/>
          <w:szCs w:val="24"/>
        </w:rPr>
        <w:t>ых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F8758B">
        <w:rPr>
          <w:rFonts w:ascii="Times New Roman" w:hAnsi="Times New Roman" w:cs="Times New Roman"/>
          <w:sz w:val="24"/>
          <w:szCs w:val="24"/>
        </w:rPr>
        <w:t>и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F8758B">
        <w:rPr>
          <w:rFonts w:ascii="Times New Roman" w:hAnsi="Times New Roman" w:cs="Times New Roman"/>
          <w:sz w:val="24"/>
          <w:szCs w:val="24"/>
        </w:rPr>
        <w:t>28</w:t>
      </w:r>
      <w:r w:rsidR="0021766A" w:rsidRPr="008821DD">
        <w:rPr>
          <w:rFonts w:ascii="Times New Roman" w:hAnsi="Times New Roman" w:cs="Times New Roman"/>
          <w:sz w:val="24"/>
          <w:szCs w:val="24"/>
        </w:rPr>
        <w:t xml:space="preserve">  заседани</w:t>
      </w:r>
      <w:r w:rsidR="008821DD" w:rsidRPr="008821DD">
        <w:rPr>
          <w:rFonts w:ascii="Times New Roman" w:hAnsi="Times New Roman" w:cs="Times New Roman"/>
          <w:sz w:val="24"/>
          <w:szCs w:val="24"/>
        </w:rPr>
        <w:t>й</w:t>
      </w:r>
      <w:r w:rsidRPr="008821DD">
        <w:rPr>
          <w:rFonts w:ascii="Times New Roman" w:hAnsi="Times New Roman" w:cs="Times New Roman"/>
          <w:sz w:val="24"/>
          <w:szCs w:val="24"/>
        </w:rPr>
        <w:t xml:space="preserve"> КЧС и ОПБ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21766A" w:rsidRPr="00DA51DE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D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 в области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ГО, предупреждения и ликвидации ЧС, обеспечения пожарной безопасности и безопасности людей на водных объектах выполнен на 100 %. План мероприятий по организации безопасности людей на водных объектах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выполнен на 100 %.</w:t>
      </w:r>
    </w:p>
    <w:p w:rsidR="00B63EE7" w:rsidRPr="00DA51DE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A3" w:rsidRPr="00DA51DE" w:rsidRDefault="0000665C" w:rsidP="00970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1766A" w:rsidRPr="00DA51DE">
        <w:rPr>
          <w:rFonts w:ascii="Times New Roman" w:hAnsi="Times New Roman" w:cs="Times New Roman"/>
          <w:sz w:val="24"/>
          <w:szCs w:val="24"/>
        </w:rPr>
        <w:t>2. Основная цель</w:t>
      </w:r>
      <w:r w:rsidR="00D53FFD" w:rsidRPr="00DA51DE">
        <w:rPr>
          <w:rFonts w:ascii="Times New Roman" w:hAnsi="Times New Roman" w:cs="Times New Roman"/>
          <w:sz w:val="24"/>
          <w:szCs w:val="24"/>
        </w:rPr>
        <w:t xml:space="preserve"> и задача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93E7F"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CC" w:rsidRPr="00F236A7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A51DE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эффективной системы защ</w:t>
      </w:r>
      <w:r w:rsidR="0076221F" w:rsidRPr="00DA51DE">
        <w:rPr>
          <w:rFonts w:ascii="Times New Roman" w:hAnsi="Times New Roman" w:cs="Times New Roman"/>
          <w:sz w:val="24"/>
          <w:szCs w:val="24"/>
        </w:rPr>
        <w:t>иты  населения</w:t>
      </w:r>
      <w:r w:rsidR="001203D2">
        <w:rPr>
          <w:rFonts w:ascii="Times New Roman" w:hAnsi="Times New Roman" w:cs="Times New Roman"/>
          <w:sz w:val="24"/>
          <w:szCs w:val="24"/>
        </w:rPr>
        <w:t xml:space="preserve"> </w:t>
      </w:r>
      <w:r w:rsidR="0076221F" w:rsidRPr="00DA51DE">
        <w:rPr>
          <w:rFonts w:ascii="Times New Roman" w:hAnsi="Times New Roman" w:cs="Times New Roman"/>
          <w:sz w:val="24"/>
          <w:szCs w:val="24"/>
        </w:rPr>
        <w:t xml:space="preserve">и территории </w:t>
      </w:r>
      <w:r w:rsidRPr="00DA51DE">
        <w:rPr>
          <w:rFonts w:ascii="Times New Roman" w:hAnsi="Times New Roman" w:cs="Times New Roman"/>
          <w:sz w:val="24"/>
          <w:szCs w:val="24"/>
        </w:rPr>
        <w:t xml:space="preserve">от чрезвычайных  ситуаций природного и техногенного характера, при ведении военных действий и организация безопасности людей на водных </w:t>
      </w:r>
      <w:r w:rsidRPr="00F236A7">
        <w:rPr>
          <w:rFonts w:ascii="Times New Roman" w:hAnsi="Times New Roman" w:cs="Times New Roman"/>
          <w:sz w:val="24"/>
          <w:szCs w:val="24"/>
        </w:rPr>
        <w:t xml:space="preserve">объектах, которая </w:t>
      </w:r>
      <w:r w:rsidR="00A730CC">
        <w:rPr>
          <w:rFonts w:ascii="Times New Roman" w:hAnsi="Times New Roman" w:cs="Times New Roman"/>
          <w:sz w:val="24"/>
          <w:szCs w:val="24"/>
        </w:rPr>
        <w:t>взаимоувязана с целью</w:t>
      </w:r>
      <w:r w:rsidR="006E00DA" w:rsidRPr="00F236A7">
        <w:rPr>
          <w:rFonts w:ascii="Times New Roman" w:hAnsi="Times New Roman" w:cs="Times New Roman"/>
          <w:sz w:val="24"/>
          <w:szCs w:val="24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</w:rPr>
        <w:t>Стратег</w:t>
      </w:r>
      <w:r w:rsidR="00A730CC">
        <w:rPr>
          <w:rFonts w:ascii="Times New Roman" w:hAnsi="Times New Roman" w:cs="Times New Roman"/>
          <w:sz w:val="24"/>
          <w:szCs w:val="24"/>
        </w:rPr>
        <w:t xml:space="preserve">ии социально-экономического развития </w:t>
      </w:r>
      <w:proofErr w:type="spellStart"/>
      <w:r w:rsidR="00602A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02A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3D17">
        <w:rPr>
          <w:rFonts w:ascii="Times New Roman" w:hAnsi="Times New Roman" w:cs="Times New Roman"/>
          <w:sz w:val="24"/>
          <w:szCs w:val="24"/>
        </w:rPr>
        <w:t>на период</w:t>
      </w:r>
      <w:r w:rsidR="00602A44">
        <w:rPr>
          <w:rFonts w:ascii="Times New Roman" w:hAnsi="Times New Roman" w:cs="Times New Roman"/>
          <w:sz w:val="24"/>
          <w:szCs w:val="24"/>
        </w:rPr>
        <w:t xml:space="preserve"> </w:t>
      </w:r>
      <w:r w:rsidR="00602A44" w:rsidRPr="00F236A7">
        <w:rPr>
          <w:rFonts w:ascii="Times New Roman" w:hAnsi="Times New Roman" w:cs="Times New Roman"/>
          <w:sz w:val="24"/>
          <w:szCs w:val="24"/>
        </w:rPr>
        <w:t>до 20</w:t>
      </w:r>
      <w:r w:rsidR="00A730CC">
        <w:rPr>
          <w:rFonts w:ascii="Times New Roman" w:hAnsi="Times New Roman" w:cs="Times New Roman"/>
          <w:sz w:val="24"/>
          <w:szCs w:val="24"/>
        </w:rPr>
        <w:t>35</w:t>
      </w:r>
      <w:r w:rsidR="00602A44" w:rsidRPr="00F236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2A44">
        <w:rPr>
          <w:rFonts w:ascii="Times New Roman" w:hAnsi="Times New Roman" w:cs="Times New Roman"/>
          <w:sz w:val="24"/>
          <w:szCs w:val="24"/>
        </w:rPr>
        <w:t xml:space="preserve"> </w:t>
      </w:r>
      <w:r w:rsidR="00A730CC">
        <w:rPr>
          <w:rFonts w:ascii="Times New Roman" w:hAnsi="Times New Roman" w:cs="Times New Roman"/>
          <w:sz w:val="24"/>
          <w:szCs w:val="24"/>
        </w:rPr>
        <w:t>- повышение качества жизни населения, развитие социальной инфраструктуры.</w:t>
      </w:r>
      <w:proofErr w:type="gramEnd"/>
    </w:p>
    <w:p w:rsidR="007A053B" w:rsidRPr="00BC0233" w:rsidRDefault="00AD24AD" w:rsidP="00D669CB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 w:rsidR="00D6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F23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 w:rsidR="00D6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Программы является п</w:t>
      </w:r>
      <w:r w:rsidR="000264AF" w:rsidRPr="00BC0233">
        <w:rPr>
          <w:rFonts w:ascii="Times New Roman" w:hAnsi="Times New Roman" w:cs="Times New Roman"/>
          <w:sz w:val="24"/>
          <w:szCs w:val="24"/>
        </w:rPr>
        <w:t>редупреждение и л</w:t>
      </w:r>
      <w:r w:rsidR="007A053B" w:rsidRPr="00BC0233">
        <w:rPr>
          <w:rFonts w:ascii="Times New Roman" w:hAnsi="Times New Roman" w:cs="Times New Roman"/>
          <w:sz w:val="24"/>
          <w:szCs w:val="24"/>
        </w:rPr>
        <w:t>иквидация чрезвычайных ситуаций  прир</w:t>
      </w:r>
      <w:r w:rsidR="001203D2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="00A730CC">
        <w:rPr>
          <w:rFonts w:ascii="Times New Roman" w:hAnsi="Times New Roman" w:cs="Times New Roman"/>
          <w:sz w:val="24"/>
          <w:szCs w:val="24"/>
        </w:rPr>
        <w:t xml:space="preserve">, которая взаимоувязана </w:t>
      </w:r>
      <w:r w:rsidR="00F8758B">
        <w:rPr>
          <w:rFonts w:ascii="Times New Roman" w:hAnsi="Times New Roman" w:cs="Times New Roman"/>
          <w:sz w:val="24"/>
          <w:szCs w:val="24"/>
        </w:rPr>
        <w:t>с задачей 1.9.</w:t>
      </w:r>
      <w:r w:rsidR="00F8758B" w:rsidRPr="00F8758B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</w:t>
      </w:r>
      <w:proofErr w:type="spellStart"/>
      <w:r w:rsidR="00F8758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875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B3D17">
        <w:rPr>
          <w:rFonts w:ascii="Times New Roman" w:hAnsi="Times New Roman" w:cs="Times New Roman"/>
          <w:sz w:val="24"/>
          <w:szCs w:val="24"/>
        </w:rPr>
        <w:t xml:space="preserve"> на период</w:t>
      </w:r>
      <w:r w:rsidR="00F8758B">
        <w:rPr>
          <w:rFonts w:ascii="Times New Roman" w:hAnsi="Times New Roman" w:cs="Times New Roman"/>
          <w:sz w:val="24"/>
          <w:szCs w:val="24"/>
        </w:rPr>
        <w:t xml:space="preserve"> </w:t>
      </w:r>
      <w:r w:rsidR="00F8758B" w:rsidRPr="00F236A7">
        <w:rPr>
          <w:rFonts w:ascii="Times New Roman" w:hAnsi="Times New Roman" w:cs="Times New Roman"/>
          <w:sz w:val="24"/>
          <w:szCs w:val="24"/>
        </w:rPr>
        <w:t>до 20</w:t>
      </w:r>
      <w:r w:rsidR="00F8758B">
        <w:rPr>
          <w:rFonts w:ascii="Times New Roman" w:hAnsi="Times New Roman" w:cs="Times New Roman"/>
          <w:sz w:val="24"/>
          <w:szCs w:val="24"/>
        </w:rPr>
        <w:t>35</w:t>
      </w:r>
      <w:r w:rsidR="00F8758B" w:rsidRPr="00F236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9CB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>- «обеспечение безопасности населения»</w:t>
      </w:r>
      <w:r w:rsidR="001203D2">
        <w:rPr>
          <w:rFonts w:ascii="Times New Roman" w:hAnsi="Times New Roman" w:cs="Times New Roman"/>
          <w:sz w:val="24"/>
          <w:szCs w:val="24"/>
        </w:rPr>
        <w:t>.</w:t>
      </w:r>
    </w:p>
    <w:p w:rsidR="00DA51DE" w:rsidRPr="00DA51DE" w:rsidRDefault="00A730CC" w:rsidP="00A7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1DE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</w:t>
      </w:r>
      <w:proofErr w:type="gramStart"/>
      <w:r w:rsidR="00DA51D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A51DE">
        <w:rPr>
          <w:rFonts w:ascii="Times New Roman" w:hAnsi="Times New Roman" w:cs="Times New Roman"/>
          <w:sz w:val="24"/>
          <w:szCs w:val="24"/>
        </w:rPr>
        <w:t xml:space="preserve"> достигнут показатель: д</w:t>
      </w:r>
      <w:r w:rsidR="00DA51DE" w:rsidRPr="00DA51DE">
        <w:rPr>
          <w:rFonts w:ascii="Times New Roman" w:hAnsi="Times New Roman" w:cs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="00DA51DE"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A51DE" w:rsidRPr="00DA51D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51DE" w:rsidRPr="00DA51DE">
        <w:rPr>
          <w:rFonts w:ascii="Times New Roman" w:hAnsi="Times New Roman" w:cs="Times New Roman"/>
          <w:sz w:val="24"/>
          <w:szCs w:val="24"/>
        </w:rPr>
        <w:lastRenderedPageBreak/>
        <w:t>района от количества произошедших</w:t>
      </w:r>
      <w:r w:rsidR="00DA51DE">
        <w:rPr>
          <w:rFonts w:ascii="Times New Roman" w:hAnsi="Times New Roman" w:cs="Times New Roman"/>
          <w:sz w:val="24"/>
          <w:szCs w:val="24"/>
        </w:rPr>
        <w:t xml:space="preserve"> (информация по показател</w:t>
      </w:r>
      <w:r w:rsidR="003B6C97">
        <w:rPr>
          <w:rFonts w:ascii="Times New Roman" w:hAnsi="Times New Roman" w:cs="Times New Roman"/>
          <w:sz w:val="24"/>
          <w:szCs w:val="24"/>
        </w:rPr>
        <w:t>ю</w:t>
      </w:r>
      <w:r w:rsidR="00DA51DE">
        <w:rPr>
          <w:rFonts w:ascii="Times New Roman" w:hAnsi="Times New Roman" w:cs="Times New Roman"/>
          <w:sz w:val="24"/>
          <w:szCs w:val="24"/>
        </w:rPr>
        <w:t xml:space="preserve"> приведена в приложении </w:t>
      </w:r>
      <w:r w:rsidR="003B6C97">
        <w:rPr>
          <w:rFonts w:ascii="Times New Roman" w:hAnsi="Times New Roman" w:cs="Times New Roman"/>
          <w:sz w:val="24"/>
          <w:szCs w:val="24"/>
        </w:rPr>
        <w:t>1</w:t>
      </w:r>
      <w:r w:rsidR="00DA51DE">
        <w:rPr>
          <w:rFonts w:ascii="Times New Roman" w:hAnsi="Times New Roman" w:cs="Times New Roman"/>
          <w:sz w:val="24"/>
          <w:szCs w:val="24"/>
        </w:rPr>
        <w:t>).</w:t>
      </w:r>
    </w:p>
    <w:p w:rsidR="0021766A" w:rsidRPr="00DA51DE" w:rsidRDefault="0021766A" w:rsidP="00B45BC5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программы.</w:t>
      </w:r>
    </w:p>
    <w:p w:rsidR="00B45BC5" w:rsidRPr="00DA51DE" w:rsidRDefault="000570A3" w:rsidP="00B67B44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Реализация Прог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раммы рассчитана на период  20</w:t>
      </w:r>
      <w:r w:rsidR="001224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  <w:r w:rsidR="001224D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в один этап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3D2" w:rsidRDefault="0000665C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53FFD" w:rsidRPr="00DA51DE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муниципальной программы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5BC5" w:rsidRPr="00DA51DE" w:rsidRDefault="00AD24AD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Программы, обеспечивающих достижение цели и задачи Программы, представлен в приложении 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5. Ресурсное обеспечение муниципальной программы </w:t>
      </w:r>
    </w:p>
    <w:p w:rsidR="000570A3" w:rsidRPr="00DA51DE" w:rsidRDefault="000570A3" w:rsidP="00B67B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Общий объем  фин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ансирования по программе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5A45A5" w:rsidRPr="00DA51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120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7289,2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7289,2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8193,0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8093,0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1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00,0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6266,2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6266,2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156,</w:t>
      </w:r>
      <w:r w:rsidR="007B7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6156,</w:t>
      </w:r>
      <w:r w:rsidR="007B7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6156,1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156,1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E83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6199,2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6199,2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0,0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6907,9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6807,9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4981,1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4981,1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565E3" w:rsidRDefault="007565E3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4C" w:rsidRDefault="007B704C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5E3" w:rsidRDefault="007565E3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счет средств бюджетов поселений: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090,0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>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90,0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285,1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24D8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тысяч рублей, не п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одтверждено решением о бюджете 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E83" w:rsidRPr="007565E3" w:rsidRDefault="00F74E83" w:rsidP="00F74E83">
      <w:pPr>
        <w:pStyle w:val="ConsPlusNormal"/>
        <w:widowControl/>
        <w:ind w:firstLine="708"/>
        <w:rPr>
          <w:rFonts w:ascii="Times New Roman" w:hAnsi="Times New Roman" w:cs="Times New Roman"/>
          <w:bCs/>
        </w:rPr>
      </w:pPr>
      <w:r w:rsidRPr="007565E3">
        <w:rPr>
          <w:rFonts w:ascii="Times New Roman" w:hAnsi="Times New Roman" w:cs="Times New Roman"/>
          <w:bCs/>
        </w:rPr>
        <w:t>* Объемы</w:t>
      </w:r>
      <w:r w:rsidRPr="007565E3">
        <w:rPr>
          <w:rFonts w:ascii="Times New Roman" w:hAnsi="Times New Roman" w:cs="Times New Roman"/>
        </w:rPr>
        <w:t xml:space="preserve"> финансового обеспечения  носят условный характер и будут уточнены при утверждении районного бюджета на соответствующие годы.</w:t>
      </w:r>
    </w:p>
    <w:p w:rsidR="00CB1673" w:rsidRDefault="00CB1673" w:rsidP="00D53FFD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FD" w:rsidRPr="00DA51DE" w:rsidRDefault="00D53FFD" w:rsidP="00D53FFD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финансовом обеспечении</w:t>
      </w:r>
    </w:p>
    <w:tbl>
      <w:tblPr>
        <w:tblStyle w:val="a3"/>
        <w:tblW w:w="9526" w:type="dxa"/>
        <w:tblInd w:w="108" w:type="dxa"/>
        <w:tblLook w:val="04A0"/>
      </w:tblPr>
      <w:tblGrid>
        <w:gridCol w:w="2552"/>
        <w:gridCol w:w="6974"/>
      </w:tblGrid>
      <w:tr w:rsidR="00D53FFD" w:rsidRPr="00DA51DE" w:rsidTr="00DF2E61">
        <w:trPr>
          <w:tblHeader/>
        </w:trPr>
        <w:tc>
          <w:tcPr>
            <w:tcW w:w="2552" w:type="dxa"/>
            <w:vAlign w:val="center"/>
          </w:tcPr>
          <w:p w:rsidR="00D53FFD" w:rsidRPr="00DA51DE" w:rsidRDefault="00D53FFD" w:rsidP="00F1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74" w:type="dxa"/>
            <w:vAlign w:val="center"/>
          </w:tcPr>
          <w:p w:rsidR="00D53FFD" w:rsidRPr="00DA51DE" w:rsidRDefault="00D53FFD" w:rsidP="00F1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D53FFD" w:rsidRPr="00DA51DE" w:rsidTr="00F909C1">
        <w:trPr>
          <w:trHeight w:val="1033"/>
        </w:trPr>
        <w:tc>
          <w:tcPr>
            <w:tcW w:w="2552" w:type="dxa"/>
          </w:tcPr>
          <w:p w:rsidR="00D53FFD" w:rsidRPr="00DA51DE" w:rsidRDefault="00D53FFD" w:rsidP="00F128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74" w:type="dxa"/>
          </w:tcPr>
          <w:p w:rsidR="00D53FFD" w:rsidRPr="00DA51DE" w:rsidRDefault="004B4B90" w:rsidP="007B7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Pr="0088731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704C">
              <w:rPr>
                <w:rFonts w:ascii="Times New Roman" w:hAnsi="Times New Roman" w:cs="Times New Roman"/>
                <w:sz w:val="24"/>
                <w:szCs w:val="24"/>
              </w:rPr>
              <w:t xml:space="preserve">  от 23.12.2020 №36/8 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3B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FFD" w:rsidRPr="00DA51DE" w:rsidTr="00DF2E61">
        <w:tc>
          <w:tcPr>
            <w:tcW w:w="2552" w:type="dxa"/>
          </w:tcPr>
          <w:p w:rsidR="00D53FFD" w:rsidRPr="00DA51DE" w:rsidRDefault="00DA51DE" w:rsidP="00991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E61"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поселений </w:t>
            </w:r>
          </w:p>
        </w:tc>
        <w:tc>
          <w:tcPr>
            <w:tcW w:w="6974" w:type="dxa"/>
          </w:tcPr>
          <w:p w:rsidR="00D53FFD" w:rsidRPr="00DA51DE" w:rsidRDefault="00DF2E61" w:rsidP="00F128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с поселениями о передачи части своих полномочий</w:t>
            </w:r>
          </w:p>
        </w:tc>
      </w:tr>
    </w:tbl>
    <w:p w:rsidR="0021766A" w:rsidRPr="00DA51DE" w:rsidRDefault="0021766A" w:rsidP="00DF2E6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6. Организация управления и механизм выполнения мероприятий </w:t>
      </w:r>
      <w:r w:rsidR="000570A3" w:rsidRPr="00DA51DE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0570A3" w:rsidRPr="00DA51DE" w:rsidRDefault="000570A3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Муниципальное казенное учреждение  «Управление  гражданской  защиты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 муниципального  района»,  оно  же  несет  ответственность  за  исполнение  программных  мероприятий,  качественное  и  своевременное  их  выполнение,  целевое  и  эффективное  использование  бюджетных средств,  выделяемых  на  ее  реализацию. </w:t>
      </w:r>
    </w:p>
    <w:p w:rsidR="000570A3" w:rsidRPr="00DA51DE" w:rsidRDefault="000570A3" w:rsidP="00B45BC5">
      <w:pPr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2B2666" w:rsidRPr="00DA51DE" w:rsidRDefault="000570A3" w:rsidP="00B45BC5">
      <w:pPr>
        <w:tabs>
          <w:tab w:val="left" w:pos="284"/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ежегодно, после приведения муниципальной программы в соответствие с решением Собрания депутатов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бюджете на очередной финансовый год, в течение пяти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рабочих дней утверждает план реализации  и направляет его копии в Финансовое управление и Комитет экономики Администрации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B2666" w:rsidRPr="00DA51DE" w:rsidRDefault="000570A3" w:rsidP="00B45BC5">
      <w:pPr>
        <w:pStyle w:val="a5"/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</w:t>
      </w:r>
      <w:r w:rsidR="003B4239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МКУ «УГЗСМР»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- ежегодно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70A3" w:rsidRPr="00DA51DE" w:rsidRDefault="000570A3" w:rsidP="00B45BC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обеспечивает разработку муниципальной программы, ее согласование и внесение в установленном порядке на утверждение Главе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0570A3" w:rsidRPr="00DA51DE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2) формирует структуру муниципальной программы; </w:t>
      </w:r>
    </w:p>
    <w:p w:rsidR="000570A3" w:rsidRPr="00DA51DE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8758B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F8758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регулирование отношений по предоставлению межбюджетных трансфертов городским и сельским поселениям, входящим в состав </w:t>
      </w:r>
      <w:proofErr w:type="spellStart"/>
      <w:r w:rsidR="00F8758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F875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для создания условий по организации добровольных пожарных обществ;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представляет по запросу сведения, необходимые для проведения мониторинга реализации муниципальной программы;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) подготавливает годовой отчет и представляет его в Комитет экономики до 1 марта;</w:t>
      </w:r>
    </w:p>
    <w:p w:rsidR="000570A3" w:rsidRPr="00DA51DE" w:rsidRDefault="00F8758B" w:rsidP="00BD2A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>) размещает</w:t>
      </w:r>
      <w:r w:rsidR="00BD2A3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утвержденную (внесение изменений и дополнений) муниципальную программу на официальном сайте Администрации </w:t>
      </w:r>
      <w:proofErr w:type="spellStart"/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сети Интернет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а т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ак же </w:t>
      </w:r>
      <w:proofErr w:type="gramStart"/>
      <w:r w:rsidR="00DA51DE"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) размещает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по выполнению муниципальной программы на официальном сайте </w:t>
      </w:r>
      <w:r w:rsidR="00EE0C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E0CA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EE0C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B2716E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proofErr w:type="gramStart"/>
      <w:r w:rsidR="00B2716E"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 w:rsidR="00B2716E"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Раздел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 7. Ожидаемые результаты реализации муниципальной программы.</w:t>
      </w:r>
    </w:p>
    <w:p w:rsidR="000570A3" w:rsidRPr="00DA51DE" w:rsidRDefault="00D669CB" w:rsidP="00B45BC5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мероприятий, предусмотренных Программой, позволит обеспечить реализацию единой государственной политики в области защиты населения и территорий </w:t>
      </w:r>
      <w:proofErr w:type="spellStart"/>
      <w:r w:rsid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 природного и техногенного характера.</w:t>
      </w:r>
    </w:p>
    <w:p w:rsidR="00C61FC5" w:rsidRPr="00DA51DE" w:rsidRDefault="000570A3" w:rsidP="00BD2A3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Основной социальный эффект Программы будет состоять в снижении количества пострадавших от ЧС природного и техногенного характера.</w:t>
      </w:r>
      <w:r w:rsidR="00BD2A3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</w:rPr>
        <w:t xml:space="preserve">Основной экономический эффект Программы будет состоять в снижении возможного материального ущерба от ЧС природного и техногенного характера. </w:t>
      </w:r>
    </w:p>
    <w:p w:rsidR="00B710EE" w:rsidRPr="00DA51DE" w:rsidRDefault="00B710EE" w:rsidP="007217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реализации </w:t>
      </w:r>
      <w:r w:rsidR="00924F85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планируется достижение </w:t>
      </w:r>
      <w:r w:rsidR="00AD24AD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 индикативного показателя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1A6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D24AD" w:rsidRPr="00DA51DE">
        <w:rPr>
          <w:rFonts w:ascii="Times New Roman" w:hAnsi="Times New Roman" w:cs="Times New Roman"/>
          <w:sz w:val="24"/>
          <w:szCs w:val="24"/>
        </w:rPr>
        <w:t>Д</w:t>
      </w:r>
      <w:r w:rsidRPr="00DA51DE">
        <w:rPr>
          <w:rFonts w:ascii="Times New Roman" w:hAnsi="Times New Roman" w:cs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количества произошедших</w:t>
      </w:r>
      <w:r w:rsidR="00AD24AD" w:rsidRPr="00DA51DE">
        <w:rPr>
          <w:rFonts w:ascii="Times New Roman" w:hAnsi="Times New Roman" w:cs="Times New Roman"/>
          <w:sz w:val="24"/>
          <w:szCs w:val="24"/>
        </w:rPr>
        <w:t>»</w:t>
      </w:r>
      <w:r w:rsidR="003B6C97">
        <w:rPr>
          <w:rFonts w:ascii="Times New Roman" w:hAnsi="Times New Roman" w:cs="Times New Roman"/>
          <w:sz w:val="24"/>
          <w:szCs w:val="24"/>
        </w:rPr>
        <w:t xml:space="preserve"> </w:t>
      </w:r>
      <w:r w:rsidR="003B6C97">
        <w:rPr>
          <w:rFonts w:ascii="Times New Roman" w:hAnsi="Times New Roman" w:cs="Times New Roman"/>
          <w:sz w:val="24"/>
          <w:szCs w:val="24"/>
        </w:rPr>
        <w:lastRenderedPageBreak/>
        <w:t>ежегодно составит</w:t>
      </w:r>
      <w:r w:rsidR="0048047C">
        <w:rPr>
          <w:rFonts w:ascii="Times New Roman" w:hAnsi="Times New Roman" w:cs="Times New Roman"/>
          <w:sz w:val="24"/>
          <w:szCs w:val="24"/>
        </w:rPr>
        <w:t xml:space="preserve"> </w:t>
      </w:r>
      <w:r w:rsidR="006D22A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8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6D2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процентов</w:t>
      </w:r>
      <w:r w:rsidR="00AD24AD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. Подробная информация приведена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 </w:t>
      </w:r>
      <w:r w:rsidR="003B6C9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настоящей программ</w:t>
      </w:r>
      <w:r w:rsidR="0048047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2B1B" w:rsidRPr="00D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6A" w:rsidRPr="00DA51DE" w:rsidRDefault="0021766A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C36" w:rsidRPr="00DA51DE" w:rsidRDefault="00827702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Раздел 8.</w:t>
      </w:r>
      <w:r w:rsidR="00537C36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DA51D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Финансово-экономическое обоснование муниципальной программы.</w:t>
      </w:r>
    </w:p>
    <w:p w:rsidR="00827702" w:rsidRPr="00DA51DE" w:rsidRDefault="00827702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Подробное финансово-экономическое обос</w:t>
      </w:r>
      <w:r w:rsidR="00CA5156" w:rsidRPr="00DA51DE">
        <w:rPr>
          <w:rFonts w:ascii="Times New Roman" w:hAnsi="Times New Roman" w:cs="Times New Roman"/>
          <w:sz w:val="24"/>
          <w:szCs w:val="24"/>
        </w:rPr>
        <w:t>нование муниципальной программы</w:t>
      </w:r>
      <w:r w:rsidRPr="00DA51DE">
        <w:rPr>
          <w:rFonts w:ascii="Times New Roman" w:hAnsi="Times New Roman" w:cs="Times New Roman"/>
          <w:sz w:val="24"/>
          <w:szCs w:val="24"/>
        </w:rPr>
        <w:t xml:space="preserve"> приведено в приложении 3 настоящей программы.</w:t>
      </w:r>
    </w:p>
    <w:p w:rsidR="007A4F58" w:rsidRPr="00DA51DE" w:rsidRDefault="007A4F58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D3F4E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27702" w:rsidRPr="00DA51DE">
        <w:rPr>
          <w:rFonts w:ascii="Times New Roman" w:hAnsi="Times New Roman" w:cs="Times New Roman"/>
          <w:sz w:val="24"/>
          <w:szCs w:val="24"/>
        </w:rPr>
        <w:t>9</w:t>
      </w:r>
      <w:r w:rsidR="000570A3" w:rsidRPr="00DA51DE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BA0BE9" w:rsidRDefault="00BA0BE9" w:rsidP="00BA0B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муниципальной программы проводится в соответствии с порядком </w:t>
      </w:r>
      <w:r w:rsidRPr="00C50B50">
        <w:rPr>
          <w:rFonts w:ascii="Times New Roman" w:hAnsi="Times New Roman" w:cs="Times New Roman"/>
          <w:color w:val="000000"/>
          <w:sz w:val="24"/>
          <w:szCs w:val="24"/>
        </w:rPr>
        <w:t>проведения оценки эффективности реализации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B5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50B5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программ </w:t>
      </w:r>
      <w:proofErr w:type="spellStart"/>
      <w:r w:rsidR="000B66D8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новой редакции,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ем</w:t>
      </w:r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857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орядка принятия решений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разработке 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муниципальных программ </w:t>
      </w:r>
      <w:proofErr w:type="spellStart"/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и муниципальных программ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поселения, 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формировани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реализации в новой</w:t>
      </w:r>
      <w:proofErr w:type="gramEnd"/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редакции» </w:t>
      </w:r>
    </w:p>
    <w:p w:rsidR="005A06CA" w:rsidRPr="00DA51DE" w:rsidRDefault="000570A3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Источником получения данных по показателям является МКУ «УГЗСМР».</w:t>
      </w:r>
    </w:p>
    <w:p w:rsidR="007A4F58" w:rsidRDefault="007A4F58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0A3" w:rsidRPr="00DA51DE" w:rsidRDefault="000570A3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осуществляет: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682"/>
      </w:tblGrid>
      <w:tr w:rsidR="000570A3" w:rsidRPr="00DA51DE" w:rsidTr="002B2666">
        <w:trPr>
          <w:trHeight w:val="465"/>
        </w:trPr>
        <w:tc>
          <w:tcPr>
            <w:tcW w:w="6408" w:type="dxa"/>
          </w:tcPr>
          <w:p w:rsidR="000570A3" w:rsidRPr="00DA51DE" w:rsidRDefault="000570A3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2" w:type="dxa"/>
          </w:tcPr>
          <w:p w:rsidR="000570A3" w:rsidRPr="00DA51DE" w:rsidRDefault="000570A3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Контролирующий орган</w:t>
            </w:r>
          </w:p>
        </w:tc>
      </w:tr>
      <w:tr w:rsidR="000570A3" w:rsidRPr="00DA51DE" w:rsidTr="002B2666">
        <w:trPr>
          <w:trHeight w:val="480"/>
        </w:trPr>
        <w:tc>
          <w:tcPr>
            <w:tcW w:w="6408" w:type="dxa"/>
          </w:tcPr>
          <w:p w:rsidR="00072AD4" w:rsidRPr="00DA51DE" w:rsidRDefault="00072AD4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A5287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</w:p>
          <w:p w:rsidR="00072AD4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организация действий по защите населения и 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чрезвычайных </w:t>
            </w:r>
          </w:p>
          <w:p w:rsidR="00072AD4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ситуаций природного и техногенного характера и </w:t>
            </w:r>
            <w:r w:rsidR="0028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0A3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военных действий</w:t>
            </w:r>
          </w:p>
        </w:tc>
        <w:tc>
          <w:tcPr>
            <w:tcW w:w="3682" w:type="dxa"/>
          </w:tcPr>
          <w:p w:rsidR="000570A3" w:rsidRPr="00DA51DE" w:rsidRDefault="009F3692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общественной безопасности</w:t>
            </w:r>
            <w:r w:rsidR="000570A3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области, Главное управление МЧС России по Челябинской области </w:t>
            </w:r>
          </w:p>
        </w:tc>
      </w:tr>
      <w:tr w:rsidR="000570A3" w:rsidRPr="00DA51DE" w:rsidTr="002B2666">
        <w:trPr>
          <w:trHeight w:val="435"/>
        </w:trPr>
        <w:tc>
          <w:tcPr>
            <w:tcW w:w="6408" w:type="dxa"/>
          </w:tcPr>
          <w:p w:rsidR="000264AF" w:rsidRPr="00DA51DE" w:rsidRDefault="007A053B" w:rsidP="000264AF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64AF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</w:t>
            </w:r>
          </w:p>
          <w:p w:rsidR="000570A3" w:rsidRPr="00DA51DE" w:rsidRDefault="000264AF" w:rsidP="000264A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людей на водных объектах на территории муниципального образования.</w:t>
            </w:r>
          </w:p>
        </w:tc>
        <w:tc>
          <w:tcPr>
            <w:tcW w:w="3682" w:type="dxa"/>
          </w:tcPr>
          <w:p w:rsidR="000570A3" w:rsidRPr="00DA51DE" w:rsidRDefault="009F3692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общественной безопасности</w:t>
            </w:r>
            <w:r w:rsidR="000570A3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области, Главное управление МЧС России по Челябинской области</w:t>
            </w:r>
          </w:p>
        </w:tc>
      </w:tr>
    </w:tbl>
    <w:p w:rsidR="00B12055" w:rsidRPr="00DA51DE" w:rsidRDefault="00B12055" w:rsidP="0072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055" w:rsidRPr="00DA51DE" w:rsidRDefault="00B12055" w:rsidP="006A3F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3C" w:rsidRPr="00DA51DE" w:rsidRDefault="00CF233C" w:rsidP="00CF233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233C" w:rsidRPr="00DA51DE" w:rsidSect="007E5783">
      <w:pgSz w:w="11906" w:h="16838"/>
      <w:pgMar w:top="426" w:right="991" w:bottom="1134" w:left="1701" w:header="284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67" w:rsidRDefault="006A1D67" w:rsidP="007F6915">
      <w:pPr>
        <w:spacing w:after="0" w:line="240" w:lineRule="auto"/>
      </w:pPr>
      <w:r>
        <w:separator/>
      </w:r>
    </w:p>
  </w:endnote>
  <w:endnote w:type="continuationSeparator" w:id="0">
    <w:p w:rsidR="006A1D67" w:rsidRDefault="006A1D67" w:rsidP="007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67" w:rsidRDefault="006A1D67" w:rsidP="007F6915">
      <w:pPr>
        <w:spacing w:after="0" w:line="240" w:lineRule="auto"/>
      </w:pPr>
      <w:r>
        <w:separator/>
      </w:r>
    </w:p>
  </w:footnote>
  <w:footnote w:type="continuationSeparator" w:id="0">
    <w:p w:rsidR="006A1D67" w:rsidRDefault="006A1D67" w:rsidP="007F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71D"/>
    <w:multiLevelType w:val="hybridMultilevel"/>
    <w:tmpl w:val="63985C48"/>
    <w:lvl w:ilvl="0" w:tplc="20DC1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306BA3"/>
    <w:multiLevelType w:val="hybridMultilevel"/>
    <w:tmpl w:val="AAE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6B68"/>
    <w:multiLevelType w:val="hybridMultilevel"/>
    <w:tmpl w:val="489ABC76"/>
    <w:lvl w:ilvl="0" w:tplc="27461AC4">
      <w:start w:val="20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96388"/>
    <w:multiLevelType w:val="hybridMultilevel"/>
    <w:tmpl w:val="822C3AFE"/>
    <w:lvl w:ilvl="0" w:tplc="8D6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EF4"/>
    <w:rsid w:val="0000665C"/>
    <w:rsid w:val="00006663"/>
    <w:rsid w:val="00006EBA"/>
    <w:rsid w:val="00011322"/>
    <w:rsid w:val="00013616"/>
    <w:rsid w:val="00015C90"/>
    <w:rsid w:val="00021657"/>
    <w:rsid w:val="00023913"/>
    <w:rsid w:val="00024048"/>
    <w:rsid w:val="0002490D"/>
    <w:rsid w:val="000264AF"/>
    <w:rsid w:val="00027636"/>
    <w:rsid w:val="00027C3B"/>
    <w:rsid w:val="00032E80"/>
    <w:rsid w:val="000334C5"/>
    <w:rsid w:val="00036451"/>
    <w:rsid w:val="0003779D"/>
    <w:rsid w:val="000414E2"/>
    <w:rsid w:val="00044980"/>
    <w:rsid w:val="00046264"/>
    <w:rsid w:val="00054D08"/>
    <w:rsid w:val="000570A3"/>
    <w:rsid w:val="000666B1"/>
    <w:rsid w:val="00072AD4"/>
    <w:rsid w:val="00072B00"/>
    <w:rsid w:val="00072B83"/>
    <w:rsid w:val="00076C34"/>
    <w:rsid w:val="00081805"/>
    <w:rsid w:val="0008335B"/>
    <w:rsid w:val="00093A4D"/>
    <w:rsid w:val="00093EC8"/>
    <w:rsid w:val="0009533F"/>
    <w:rsid w:val="000A1530"/>
    <w:rsid w:val="000A39B6"/>
    <w:rsid w:val="000B4EE0"/>
    <w:rsid w:val="000B66D8"/>
    <w:rsid w:val="000C0565"/>
    <w:rsid w:val="000D3F4E"/>
    <w:rsid w:val="000D48B8"/>
    <w:rsid w:val="000D67DE"/>
    <w:rsid w:val="000E0A55"/>
    <w:rsid w:val="000F0BFC"/>
    <w:rsid w:val="000F27C8"/>
    <w:rsid w:val="000F2CC2"/>
    <w:rsid w:val="00100124"/>
    <w:rsid w:val="00101077"/>
    <w:rsid w:val="00101704"/>
    <w:rsid w:val="00106030"/>
    <w:rsid w:val="00112C1C"/>
    <w:rsid w:val="0011550D"/>
    <w:rsid w:val="001203D2"/>
    <w:rsid w:val="00121CDD"/>
    <w:rsid w:val="001224D8"/>
    <w:rsid w:val="00124D32"/>
    <w:rsid w:val="00125145"/>
    <w:rsid w:val="0013086B"/>
    <w:rsid w:val="00132425"/>
    <w:rsid w:val="00134022"/>
    <w:rsid w:val="00136A19"/>
    <w:rsid w:val="00141205"/>
    <w:rsid w:val="0014318E"/>
    <w:rsid w:val="0014468A"/>
    <w:rsid w:val="00150EC4"/>
    <w:rsid w:val="00151B82"/>
    <w:rsid w:val="001628BD"/>
    <w:rsid w:val="00164B87"/>
    <w:rsid w:val="001761BD"/>
    <w:rsid w:val="00180999"/>
    <w:rsid w:val="00183562"/>
    <w:rsid w:val="00186271"/>
    <w:rsid w:val="00190BB9"/>
    <w:rsid w:val="00195E53"/>
    <w:rsid w:val="001A33E2"/>
    <w:rsid w:val="001A6B6D"/>
    <w:rsid w:val="001B3AB4"/>
    <w:rsid w:val="001C0A85"/>
    <w:rsid w:val="001C346F"/>
    <w:rsid w:val="001C3A57"/>
    <w:rsid w:val="001C6456"/>
    <w:rsid w:val="001C6D79"/>
    <w:rsid w:val="001C7392"/>
    <w:rsid w:val="001D106E"/>
    <w:rsid w:val="001D1ED6"/>
    <w:rsid w:val="001D36FE"/>
    <w:rsid w:val="001D650A"/>
    <w:rsid w:val="001D7C1B"/>
    <w:rsid w:val="001E063C"/>
    <w:rsid w:val="001E1032"/>
    <w:rsid w:val="001E2A25"/>
    <w:rsid w:val="001F4184"/>
    <w:rsid w:val="00207D61"/>
    <w:rsid w:val="00210B31"/>
    <w:rsid w:val="0021385A"/>
    <w:rsid w:val="00216294"/>
    <w:rsid w:val="0021766A"/>
    <w:rsid w:val="002264D1"/>
    <w:rsid w:val="00227A15"/>
    <w:rsid w:val="00230299"/>
    <w:rsid w:val="002312E2"/>
    <w:rsid w:val="0023296C"/>
    <w:rsid w:val="0023660F"/>
    <w:rsid w:val="00236E0E"/>
    <w:rsid w:val="00242461"/>
    <w:rsid w:val="00251154"/>
    <w:rsid w:val="00252D29"/>
    <w:rsid w:val="00253F69"/>
    <w:rsid w:val="0025520C"/>
    <w:rsid w:val="00260ED0"/>
    <w:rsid w:val="00264CB6"/>
    <w:rsid w:val="00266D17"/>
    <w:rsid w:val="0026716D"/>
    <w:rsid w:val="00271758"/>
    <w:rsid w:val="00274485"/>
    <w:rsid w:val="002766B2"/>
    <w:rsid w:val="002800D8"/>
    <w:rsid w:val="002813C2"/>
    <w:rsid w:val="0028498F"/>
    <w:rsid w:val="002853D1"/>
    <w:rsid w:val="002879AD"/>
    <w:rsid w:val="00292088"/>
    <w:rsid w:val="00293BFD"/>
    <w:rsid w:val="00297082"/>
    <w:rsid w:val="002A2718"/>
    <w:rsid w:val="002B2666"/>
    <w:rsid w:val="002B424B"/>
    <w:rsid w:val="002B6B7E"/>
    <w:rsid w:val="002C3184"/>
    <w:rsid w:val="002D0439"/>
    <w:rsid w:val="002D1447"/>
    <w:rsid w:val="002D2036"/>
    <w:rsid w:val="002D2CEC"/>
    <w:rsid w:val="002D38A5"/>
    <w:rsid w:val="002D7622"/>
    <w:rsid w:val="002D7AC0"/>
    <w:rsid w:val="002E0110"/>
    <w:rsid w:val="002E3591"/>
    <w:rsid w:val="002E5556"/>
    <w:rsid w:val="002E7A48"/>
    <w:rsid w:val="002F138C"/>
    <w:rsid w:val="002F3667"/>
    <w:rsid w:val="002F3C12"/>
    <w:rsid w:val="002F4CBB"/>
    <w:rsid w:val="002F566C"/>
    <w:rsid w:val="002F57F7"/>
    <w:rsid w:val="002F6911"/>
    <w:rsid w:val="00302F75"/>
    <w:rsid w:val="00303BA7"/>
    <w:rsid w:val="00306789"/>
    <w:rsid w:val="0030730F"/>
    <w:rsid w:val="00307891"/>
    <w:rsid w:val="00311806"/>
    <w:rsid w:val="003120AC"/>
    <w:rsid w:val="00320C40"/>
    <w:rsid w:val="00321ABA"/>
    <w:rsid w:val="00322A8B"/>
    <w:rsid w:val="00323951"/>
    <w:rsid w:val="00327999"/>
    <w:rsid w:val="0033164B"/>
    <w:rsid w:val="003340F7"/>
    <w:rsid w:val="00341AAA"/>
    <w:rsid w:val="00345ABC"/>
    <w:rsid w:val="00346509"/>
    <w:rsid w:val="0034799E"/>
    <w:rsid w:val="003552E2"/>
    <w:rsid w:val="003649BE"/>
    <w:rsid w:val="00367637"/>
    <w:rsid w:val="003705BD"/>
    <w:rsid w:val="003708EF"/>
    <w:rsid w:val="0037274C"/>
    <w:rsid w:val="0038561F"/>
    <w:rsid w:val="00393706"/>
    <w:rsid w:val="003938CB"/>
    <w:rsid w:val="0039446A"/>
    <w:rsid w:val="003951E6"/>
    <w:rsid w:val="003972BE"/>
    <w:rsid w:val="003A2BEE"/>
    <w:rsid w:val="003A2CEB"/>
    <w:rsid w:val="003A567A"/>
    <w:rsid w:val="003A5FDD"/>
    <w:rsid w:val="003A65A1"/>
    <w:rsid w:val="003A7814"/>
    <w:rsid w:val="003A7948"/>
    <w:rsid w:val="003B1281"/>
    <w:rsid w:val="003B2A42"/>
    <w:rsid w:val="003B3D17"/>
    <w:rsid w:val="003B4239"/>
    <w:rsid w:val="003B4FDF"/>
    <w:rsid w:val="003B6C97"/>
    <w:rsid w:val="003C1CCA"/>
    <w:rsid w:val="003C662D"/>
    <w:rsid w:val="003C6884"/>
    <w:rsid w:val="003D05E7"/>
    <w:rsid w:val="003D194F"/>
    <w:rsid w:val="003D30D2"/>
    <w:rsid w:val="003E4F29"/>
    <w:rsid w:val="003E7F45"/>
    <w:rsid w:val="003F09A2"/>
    <w:rsid w:val="003F312B"/>
    <w:rsid w:val="003F3A45"/>
    <w:rsid w:val="003F3EEF"/>
    <w:rsid w:val="003F4101"/>
    <w:rsid w:val="003F5CC9"/>
    <w:rsid w:val="003F7594"/>
    <w:rsid w:val="00403CB6"/>
    <w:rsid w:val="00405D37"/>
    <w:rsid w:val="00422BD7"/>
    <w:rsid w:val="00430867"/>
    <w:rsid w:val="00435607"/>
    <w:rsid w:val="00435D5E"/>
    <w:rsid w:val="004426A2"/>
    <w:rsid w:val="00444C6B"/>
    <w:rsid w:val="00446F82"/>
    <w:rsid w:val="00450F50"/>
    <w:rsid w:val="00451DC6"/>
    <w:rsid w:val="00453D16"/>
    <w:rsid w:val="0045545B"/>
    <w:rsid w:val="004562EF"/>
    <w:rsid w:val="004610A1"/>
    <w:rsid w:val="00463675"/>
    <w:rsid w:val="00463740"/>
    <w:rsid w:val="00467385"/>
    <w:rsid w:val="004723C2"/>
    <w:rsid w:val="00473ECE"/>
    <w:rsid w:val="00477054"/>
    <w:rsid w:val="0048047C"/>
    <w:rsid w:val="00481A4A"/>
    <w:rsid w:val="0048237B"/>
    <w:rsid w:val="004930C5"/>
    <w:rsid w:val="00496CC9"/>
    <w:rsid w:val="004A2EB2"/>
    <w:rsid w:val="004A41EF"/>
    <w:rsid w:val="004A6C83"/>
    <w:rsid w:val="004B0276"/>
    <w:rsid w:val="004B4026"/>
    <w:rsid w:val="004B4B90"/>
    <w:rsid w:val="004B6ECE"/>
    <w:rsid w:val="004C0218"/>
    <w:rsid w:val="004C0DC6"/>
    <w:rsid w:val="004C53BC"/>
    <w:rsid w:val="004D097C"/>
    <w:rsid w:val="004D09DE"/>
    <w:rsid w:val="004D1149"/>
    <w:rsid w:val="004D59A6"/>
    <w:rsid w:val="004E0316"/>
    <w:rsid w:val="004E19BD"/>
    <w:rsid w:val="004E277C"/>
    <w:rsid w:val="004E3AFC"/>
    <w:rsid w:val="004E465B"/>
    <w:rsid w:val="004E6479"/>
    <w:rsid w:val="004E7F3E"/>
    <w:rsid w:val="004F47BF"/>
    <w:rsid w:val="004F4FFC"/>
    <w:rsid w:val="00500190"/>
    <w:rsid w:val="00500AAA"/>
    <w:rsid w:val="005014E2"/>
    <w:rsid w:val="00501ADD"/>
    <w:rsid w:val="00501B80"/>
    <w:rsid w:val="00506153"/>
    <w:rsid w:val="00513015"/>
    <w:rsid w:val="00520611"/>
    <w:rsid w:val="005207E1"/>
    <w:rsid w:val="005249FA"/>
    <w:rsid w:val="00524AB1"/>
    <w:rsid w:val="0052633E"/>
    <w:rsid w:val="00531CD1"/>
    <w:rsid w:val="00534250"/>
    <w:rsid w:val="00537C36"/>
    <w:rsid w:val="00540715"/>
    <w:rsid w:val="00541D7F"/>
    <w:rsid w:val="005441EE"/>
    <w:rsid w:val="00551707"/>
    <w:rsid w:val="00552C36"/>
    <w:rsid w:val="00556CE2"/>
    <w:rsid w:val="00557552"/>
    <w:rsid w:val="005629ED"/>
    <w:rsid w:val="005744B3"/>
    <w:rsid w:val="00575354"/>
    <w:rsid w:val="00576CFF"/>
    <w:rsid w:val="00577BEA"/>
    <w:rsid w:val="00583B4F"/>
    <w:rsid w:val="0058734C"/>
    <w:rsid w:val="00590382"/>
    <w:rsid w:val="00590F9C"/>
    <w:rsid w:val="00593E7F"/>
    <w:rsid w:val="00594CAF"/>
    <w:rsid w:val="00595CFB"/>
    <w:rsid w:val="00597BA5"/>
    <w:rsid w:val="005A06CA"/>
    <w:rsid w:val="005A45A5"/>
    <w:rsid w:val="005A562B"/>
    <w:rsid w:val="005A78B9"/>
    <w:rsid w:val="005B1ECA"/>
    <w:rsid w:val="005B56EF"/>
    <w:rsid w:val="005B6536"/>
    <w:rsid w:val="005C1F2A"/>
    <w:rsid w:val="005C5FDB"/>
    <w:rsid w:val="005D03DB"/>
    <w:rsid w:val="005D0A00"/>
    <w:rsid w:val="005D6FB1"/>
    <w:rsid w:val="005D7197"/>
    <w:rsid w:val="005D798B"/>
    <w:rsid w:val="005F37E3"/>
    <w:rsid w:val="006001B6"/>
    <w:rsid w:val="00602A44"/>
    <w:rsid w:val="00602EDA"/>
    <w:rsid w:val="00606C5F"/>
    <w:rsid w:val="006074E9"/>
    <w:rsid w:val="006103A3"/>
    <w:rsid w:val="00612A46"/>
    <w:rsid w:val="00616DBA"/>
    <w:rsid w:val="00620312"/>
    <w:rsid w:val="00625D4E"/>
    <w:rsid w:val="00625D7F"/>
    <w:rsid w:val="00632D11"/>
    <w:rsid w:val="006330EE"/>
    <w:rsid w:val="00636DC3"/>
    <w:rsid w:val="00642754"/>
    <w:rsid w:val="00646F4C"/>
    <w:rsid w:val="0064744F"/>
    <w:rsid w:val="006516D9"/>
    <w:rsid w:val="00653B02"/>
    <w:rsid w:val="00656458"/>
    <w:rsid w:val="0065667D"/>
    <w:rsid w:val="00657432"/>
    <w:rsid w:val="00661E86"/>
    <w:rsid w:val="00661EF0"/>
    <w:rsid w:val="00663F01"/>
    <w:rsid w:val="006721F1"/>
    <w:rsid w:val="006741D6"/>
    <w:rsid w:val="0068030E"/>
    <w:rsid w:val="00680C66"/>
    <w:rsid w:val="00682B97"/>
    <w:rsid w:val="00683690"/>
    <w:rsid w:val="00684952"/>
    <w:rsid w:val="0068550C"/>
    <w:rsid w:val="006A1D67"/>
    <w:rsid w:val="006A266E"/>
    <w:rsid w:val="006A28E9"/>
    <w:rsid w:val="006A3FD6"/>
    <w:rsid w:val="006A4F85"/>
    <w:rsid w:val="006A4FC2"/>
    <w:rsid w:val="006A7600"/>
    <w:rsid w:val="006B4A71"/>
    <w:rsid w:val="006B58FD"/>
    <w:rsid w:val="006B7690"/>
    <w:rsid w:val="006C426A"/>
    <w:rsid w:val="006C4E68"/>
    <w:rsid w:val="006C64DD"/>
    <w:rsid w:val="006C71E3"/>
    <w:rsid w:val="006D1169"/>
    <w:rsid w:val="006D1206"/>
    <w:rsid w:val="006D22A2"/>
    <w:rsid w:val="006E00DA"/>
    <w:rsid w:val="006E2189"/>
    <w:rsid w:val="006E35E5"/>
    <w:rsid w:val="006E4AAF"/>
    <w:rsid w:val="006E4FA1"/>
    <w:rsid w:val="006E6E4B"/>
    <w:rsid w:val="006E7F79"/>
    <w:rsid w:val="006F1648"/>
    <w:rsid w:val="006F7BD8"/>
    <w:rsid w:val="0070089F"/>
    <w:rsid w:val="007011A9"/>
    <w:rsid w:val="007060AF"/>
    <w:rsid w:val="00713239"/>
    <w:rsid w:val="00714510"/>
    <w:rsid w:val="007169F7"/>
    <w:rsid w:val="00720D13"/>
    <w:rsid w:val="007217EF"/>
    <w:rsid w:val="007237DD"/>
    <w:rsid w:val="00724C50"/>
    <w:rsid w:val="00725DB8"/>
    <w:rsid w:val="00734089"/>
    <w:rsid w:val="007353FA"/>
    <w:rsid w:val="00744E63"/>
    <w:rsid w:val="0075060B"/>
    <w:rsid w:val="00756243"/>
    <w:rsid w:val="007565E3"/>
    <w:rsid w:val="00762132"/>
    <w:rsid w:val="0076221F"/>
    <w:rsid w:val="007635FD"/>
    <w:rsid w:val="007655C2"/>
    <w:rsid w:val="00772499"/>
    <w:rsid w:val="007749CC"/>
    <w:rsid w:val="00775AD3"/>
    <w:rsid w:val="007925F3"/>
    <w:rsid w:val="0079270D"/>
    <w:rsid w:val="007979D8"/>
    <w:rsid w:val="007A053B"/>
    <w:rsid w:val="007A3717"/>
    <w:rsid w:val="007A4F58"/>
    <w:rsid w:val="007A763C"/>
    <w:rsid w:val="007A792E"/>
    <w:rsid w:val="007B2364"/>
    <w:rsid w:val="007B3E2B"/>
    <w:rsid w:val="007B4326"/>
    <w:rsid w:val="007B6AA1"/>
    <w:rsid w:val="007B6FD1"/>
    <w:rsid w:val="007B704C"/>
    <w:rsid w:val="007B73BE"/>
    <w:rsid w:val="007B798E"/>
    <w:rsid w:val="007B7B5A"/>
    <w:rsid w:val="007C0E60"/>
    <w:rsid w:val="007C6F41"/>
    <w:rsid w:val="007D104F"/>
    <w:rsid w:val="007D387C"/>
    <w:rsid w:val="007D7C8E"/>
    <w:rsid w:val="007E08F4"/>
    <w:rsid w:val="007E1F0F"/>
    <w:rsid w:val="007E3FE4"/>
    <w:rsid w:val="007E55F9"/>
    <w:rsid w:val="007E5783"/>
    <w:rsid w:val="007E57F0"/>
    <w:rsid w:val="007F17B1"/>
    <w:rsid w:val="007F29CE"/>
    <w:rsid w:val="007F2A9F"/>
    <w:rsid w:val="007F5C78"/>
    <w:rsid w:val="007F6915"/>
    <w:rsid w:val="007F6DDF"/>
    <w:rsid w:val="008021BB"/>
    <w:rsid w:val="00802E19"/>
    <w:rsid w:val="008040C7"/>
    <w:rsid w:val="008046C3"/>
    <w:rsid w:val="0081250D"/>
    <w:rsid w:val="00816063"/>
    <w:rsid w:val="00816AF5"/>
    <w:rsid w:val="0082222E"/>
    <w:rsid w:val="0082393E"/>
    <w:rsid w:val="008260F9"/>
    <w:rsid w:val="0082624F"/>
    <w:rsid w:val="00826525"/>
    <w:rsid w:val="00826F0D"/>
    <w:rsid w:val="00827702"/>
    <w:rsid w:val="0083241F"/>
    <w:rsid w:val="00842B1B"/>
    <w:rsid w:val="0084549F"/>
    <w:rsid w:val="00845AD1"/>
    <w:rsid w:val="0086250B"/>
    <w:rsid w:val="00862992"/>
    <w:rsid w:val="00862B53"/>
    <w:rsid w:val="00863B87"/>
    <w:rsid w:val="00863DE8"/>
    <w:rsid w:val="00864564"/>
    <w:rsid w:val="00864FC7"/>
    <w:rsid w:val="008673C4"/>
    <w:rsid w:val="008821DD"/>
    <w:rsid w:val="008841D9"/>
    <w:rsid w:val="00886A72"/>
    <w:rsid w:val="00887312"/>
    <w:rsid w:val="00887439"/>
    <w:rsid w:val="0089392A"/>
    <w:rsid w:val="00894FAF"/>
    <w:rsid w:val="00895B72"/>
    <w:rsid w:val="008A2648"/>
    <w:rsid w:val="008A28C7"/>
    <w:rsid w:val="008A36B1"/>
    <w:rsid w:val="008A4010"/>
    <w:rsid w:val="008A591F"/>
    <w:rsid w:val="008A7424"/>
    <w:rsid w:val="008C12E3"/>
    <w:rsid w:val="008C3C69"/>
    <w:rsid w:val="008C5F0C"/>
    <w:rsid w:val="008C72E8"/>
    <w:rsid w:val="008D07DD"/>
    <w:rsid w:val="008D2AF0"/>
    <w:rsid w:val="008E6073"/>
    <w:rsid w:val="008F214A"/>
    <w:rsid w:val="008F3A36"/>
    <w:rsid w:val="008F4200"/>
    <w:rsid w:val="008F7121"/>
    <w:rsid w:val="00903AEF"/>
    <w:rsid w:val="00904317"/>
    <w:rsid w:val="009127E1"/>
    <w:rsid w:val="00914465"/>
    <w:rsid w:val="00916A21"/>
    <w:rsid w:val="00921FEE"/>
    <w:rsid w:val="009227EF"/>
    <w:rsid w:val="00923302"/>
    <w:rsid w:val="00924F85"/>
    <w:rsid w:val="00936193"/>
    <w:rsid w:val="00940CFF"/>
    <w:rsid w:val="00942607"/>
    <w:rsid w:val="009430F7"/>
    <w:rsid w:val="009470E3"/>
    <w:rsid w:val="0095052E"/>
    <w:rsid w:val="00951981"/>
    <w:rsid w:val="00952ED1"/>
    <w:rsid w:val="00960F9A"/>
    <w:rsid w:val="00962919"/>
    <w:rsid w:val="00966D79"/>
    <w:rsid w:val="0096797F"/>
    <w:rsid w:val="00970374"/>
    <w:rsid w:val="00971EF4"/>
    <w:rsid w:val="00972275"/>
    <w:rsid w:val="009722E1"/>
    <w:rsid w:val="0097678F"/>
    <w:rsid w:val="00980C70"/>
    <w:rsid w:val="00981522"/>
    <w:rsid w:val="00983B86"/>
    <w:rsid w:val="0098422F"/>
    <w:rsid w:val="00986226"/>
    <w:rsid w:val="00991EB0"/>
    <w:rsid w:val="009930C5"/>
    <w:rsid w:val="00994E50"/>
    <w:rsid w:val="00995CA6"/>
    <w:rsid w:val="009A3AD5"/>
    <w:rsid w:val="009A74DE"/>
    <w:rsid w:val="009A75BA"/>
    <w:rsid w:val="009B4CC5"/>
    <w:rsid w:val="009C0A2A"/>
    <w:rsid w:val="009C0F17"/>
    <w:rsid w:val="009D402A"/>
    <w:rsid w:val="009D4C95"/>
    <w:rsid w:val="009E575C"/>
    <w:rsid w:val="009E60B1"/>
    <w:rsid w:val="009F2EEB"/>
    <w:rsid w:val="009F3692"/>
    <w:rsid w:val="00A01124"/>
    <w:rsid w:val="00A0154B"/>
    <w:rsid w:val="00A01CD5"/>
    <w:rsid w:val="00A15090"/>
    <w:rsid w:val="00A25457"/>
    <w:rsid w:val="00A25CCE"/>
    <w:rsid w:val="00A308B0"/>
    <w:rsid w:val="00A4002F"/>
    <w:rsid w:val="00A4074D"/>
    <w:rsid w:val="00A41083"/>
    <w:rsid w:val="00A41779"/>
    <w:rsid w:val="00A45ACB"/>
    <w:rsid w:val="00A47B20"/>
    <w:rsid w:val="00A50F9E"/>
    <w:rsid w:val="00A51C05"/>
    <w:rsid w:val="00A529A8"/>
    <w:rsid w:val="00A5431B"/>
    <w:rsid w:val="00A54E77"/>
    <w:rsid w:val="00A55BCE"/>
    <w:rsid w:val="00A730CC"/>
    <w:rsid w:val="00A7334E"/>
    <w:rsid w:val="00A7697E"/>
    <w:rsid w:val="00A773B3"/>
    <w:rsid w:val="00A83571"/>
    <w:rsid w:val="00A84616"/>
    <w:rsid w:val="00A94481"/>
    <w:rsid w:val="00A95135"/>
    <w:rsid w:val="00A95E0A"/>
    <w:rsid w:val="00A97218"/>
    <w:rsid w:val="00A978DD"/>
    <w:rsid w:val="00AA12E3"/>
    <w:rsid w:val="00AA2014"/>
    <w:rsid w:val="00AA3942"/>
    <w:rsid w:val="00AA47DF"/>
    <w:rsid w:val="00AA5287"/>
    <w:rsid w:val="00AB1F24"/>
    <w:rsid w:val="00AB54FA"/>
    <w:rsid w:val="00AB7918"/>
    <w:rsid w:val="00AC0C83"/>
    <w:rsid w:val="00AD24AD"/>
    <w:rsid w:val="00AD5EED"/>
    <w:rsid w:val="00AF5B85"/>
    <w:rsid w:val="00AF6047"/>
    <w:rsid w:val="00B00D91"/>
    <w:rsid w:val="00B12055"/>
    <w:rsid w:val="00B12136"/>
    <w:rsid w:val="00B128DE"/>
    <w:rsid w:val="00B13D27"/>
    <w:rsid w:val="00B22096"/>
    <w:rsid w:val="00B23F58"/>
    <w:rsid w:val="00B2673F"/>
    <w:rsid w:val="00B2716E"/>
    <w:rsid w:val="00B279CD"/>
    <w:rsid w:val="00B31B2D"/>
    <w:rsid w:val="00B32713"/>
    <w:rsid w:val="00B32D73"/>
    <w:rsid w:val="00B35189"/>
    <w:rsid w:val="00B40019"/>
    <w:rsid w:val="00B45797"/>
    <w:rsid w:val="00B45BC5"/>
    <w:rsid w:val="00B50016"/>
    <w:rsid w:val="00B50036"/>
    <w:rsid w:val="00B51DEF"/>
    <w:rsid w:val="00B566D8"/>
    <w:rsid w:val="00B62D01"/>
    <w:rsid w:val="00B63EE7"/>
    <w:rsid w:val="00B66AA4"/>
    <w:rsid w:val="00B67274"/>
    <w:rsid w:val="00B67B44"/>
    <w:rsid w:val="00B70604"/>
    <w:rsid w:val="00B710EE"/>
    <w:rsid w:val="00B74150"/>
    <w:rsid w:val="00B7421F"/>
    <w:rsid w:val="00B74626"/>
    <w:rsid w:val="00B7563E"/>
    <w:rsid w:val="00B86636"/>
    <w:rsid w:val="00B86B00"/>
    <w:rsid w:val="00B87321"/>
    <w:rsid w:val="00B915D1"/>
    <w:rsid w:val="00B94013"/>
    <w:rsid w:val="00B957F4"/>
    <w:rsid w:val="00B96D69"/>
    <w:rsid w:val="00BA0BE9"/>
    <w:rsid w:val="00BA1855"/>
    <w:rsid w:val="00BA3972"/>
    <w:rsid w:val="00BA7013"/>
    <w:rsid w:val="00BB07D4"/>
    <w:rsid w:val="00BB2222"/>
    <w:rsid w:val="00BB74CD"/>
    <w:rsid w:val="00BC0233"/>
    <w:rsid w:val="00BC572A"/>
    <w:rsid w:val="00BD0815"/>
    <w:rsid w:val="00BD25A3"/>
    <w:rsid w:val="00BD2703"/>
    <w:rsid w:val="00BD2A3D"/>
    <w:rsid w:val="00BD3538"/>
    <w:rsid w:val="00BE63B1"/>
    <w:rsid w:val="00BF070C"/>
    <w:rsid w:val="00BF21BD"/>
    <w:rsid w:val="00BF2493"/>
    <w:rsid w:val="00BF45E4"/>
    <w:rsid w:val="00BF7AB3"/>
    <w:rsid w:val="00C0438E"/>
    <w:rsid w:val="00C118EE"/>
    <w:rsid w:val="00C12322"/>
    <w:rsid w:val="00C14E16"/>
    <w:rsid w:val="00C211D3"/>
    <w:rsid w:val="00C218E8"/>
    <w:rsid w:val="00C22796"/>
    <w:rsid w:val="00C22C34"/>
    <w:rsid w:val="00C27659"/>
    <w:rsid w:val="00C32D5D"/>
    <w:rsid w:val="00C33589"/>
    <w:rsid w:val="00C34066"/>
    <w:rsid w:val="00C346AA"/>
    <w:rsid w:val="00C35DE3"/>
    <w:rsid w:val="00C364E3"/>
    <w:rsid w:val="00C36F94"/>
    <w:rsid w:val="00C41AB2"/>
    <w:rsid w:val="00C45379"/>
    <w:rsid w:val="00C45396"/>
    <w:rsid w:val="00C458A3"/>
    <w:rsid w:val="00C462B4"/>
    <w:rsid w:val="00C4653C"/>
    <w:rsid w:val="00C50B50"/>
    <w:rsid w:val="00C61FC5"/>
    <w:rsid w:val="00C651A0"/>
    <w:rsid w:val="00C6581F"/>
    <w:rsid w:val="00C65F26"/>
    <w:rsid w:val="00C70CB3"/>
    <w:rsid w:val="00C71C49"/>
    <w:rsid w:val="00C72823"/>
    <w:rsid w:val="00C775B1"/>
    <w:rsid w:val="00C87DC2"/>
    <w:rsid w:val="00C93DC2"/>
    <w:rsid w:val="00C95EB0"/>
    <w:rsid w:val="00C97B40"/>
    <w:rsid w:val="00CA5156"/>
    <w:rsid w:val="00CA651D"/>
    <w:rsid w:val="00CB0461"/>
    <w:rsid w:val="00CB1673"/>
    <w:rsid w:val="00CB7095"/>
    <w:rsid w:val="00CC22D6"/>
    <w:rsid w:val="00CD2B5A"/>
    <w:rsid w:val="00CD6025"/>
    <w:rsid w:val="00CD7CF8"/>
    <w:rsid w:val="00CE2191"/>
    <w:rsid w:val="00CE4175"/>
    <w:rsid w:val="00CE5682"/>
    <w:rsid w:val="00CE77D0"/>
    <w:rsid w:val="00CF22A8"/>
    <w:rsid w:val="00CF233C"/>
    <w:rsid w:val="00CF25C9"/>
    <w:rsid w:val="00CF5E62"/>
    <w:rsid w:val="00CF5FA3"/>
    <w:rsid w:val="00D011BC"/>
    <w:rsid w:val="00D10079"/>
    <w:rsid w:val="00D10AA4"/>
    <w:rsid w:val="00D111C1"/>
    <w:rsid w:val="00D1167C"/>
    <w:rsid w:val="00D11836"/>
    <w:rsid w:val="00D11E3A"/>
    <w:rsid w:val="00D139B0"/>
    <w:rsid w:val="00D1493A"/>
    <w:rsid w:val="00D1573F"/>
    <w:rsid w:val="00D21217"/>
    <w:rsid w:val="00D233AD"/>
    <w:rsid w:val="00D249B0"/>
    <w:rsid w:val="00D3092A"/>
    <w:rsid w:val="00D3116B"/>
    <w:rsid w:val="00D41A0D"/>
    <w:rsid w:val="00D44B17"/>
    <w:rsid w:val="00D46B3C"/>
    <w:rsid w:val="00D476BE"/>
    <w:rsid w:val="00D47AAD"/>
    <w:rsid w:val="00D47FF1"/>
    <w:rsid w:val="00D50438"/>
    <w:rsid w:val="00D53954"/>
    <w:rsid w:val="00D53FFD"/>
    <w:rsid w:val="00D5737D"/>
    <w:rsid w:val="00D62416"/>
    <w:rsid w:val="00D637C4"/>
    <w:rsid w:val="00D64056"/>
    <w:rsid w:val="00D64766"/>
    <w:rsid w:val="00D669CB"/>
    <w:rsid w:val="00D70DEB"/>
    <w:rsid w:val="00D72473"/>
    <w:rsid w:val="00D72724"/>
    <w:rsid w:val="00D741C7"/>
    <w:rsid w:val="00D87F6F"/>
    <w:rsid w:val="00D90638"/>
    <w:rsid w:val="00DA0166"/>
    <w:rsid w:val="00DA0748"/>
    <w:rsid w:val="00DA4581"/>
    <w:rsid w:val="00DA51DE"/>
    <w:rsid w:val="00DB19AF"/>
    <w:rsid w:val="00DB41E7"/>
    <w:rsid w:val="00DD36E9"/>
    <w:rsid w:val="00DE03E9"/>
    <w:rsid w:val="00DE2CE4"/>
    <w:rsid w:val="00DF2E61"/>
    <w:rsid w:val="00DF5DD0"/>
    <w:rsid w:val="00E0121C"/>
    <w:rsid w:val="00E0164E"/>
    <w:rsid w:val="00E03C18"/>
    <w:rsid w:val="00E069B5"/>
    <w:rsid w:val="00E10180"/>
    <w:rsid w:val="00E12CAB"/>
    <w:rsid w:val="00E211A4"/>
    <w:rsid w:val="00E33722"/>
    <w:rsid w:val="00E51F92"/>
    <w:rsid w:val="00E616EC"/>
    <w:rsid w:val="00E6337E"/>
    <w:rsid w:val="00E6653D"/>
    <w:rsid w:val="00E6719E"/>
    <w:rsid w:val="00E745D6"/>
    <w:rsid w:val="00E82ACA"/>
    <w:rsid w:val="00E85962"/>
    <w:rsid w:val="00EA2429"/>
    <w:rsid w:val="00EA4D67"/>
    <w:rsid w:val="00EA4EB5"/>
    <w:rsid w:val="00EA6244"/>
    <w:rsid w:val="00EB29CA"/>
    <w:rsid w:val="00EC0B67"/>
    <w:rsid w:val="00EC6C6F"/>
    <w:rsid w:val="00ED0A1C"/>
    <w:rsid w:val="00ED1238"/>
    <w:rsid w:val="00ED5794"/>
    <w:rsid w:val="00ED62C7"/>
    <w:rsid w:val="00EE0654"/>
    <w:rsid w:val="00EE0CAB"/>
    <w:rsid w:val="00EE4252"/>
    <w:rsid w:val="00EF6A6A"/>
    <w:rsid w:val="00F00531"/>
    <w:rsid w:val="00F01A5F"/>
    <w:rsid w:val="00F01A64"/>
    <w:rsid w:val="00F03E64"/>
    <w:rsid w:val="00F050A2"/>
    <w:rsid w:val="00F06461"/>
    <w:rsid w:val="00F07402"/>
    <w:rsid w:val="00F11830"/>
    <w:rsid w:val="00F128F6"/>
    <w:rsid w:val="00F159D5"/>
    <w:rsid w:val="00F2013B"/>
    <w:rsid w:val="00F236A7"/>
    <w:rsid w:val="00F23DDB"/>
    <w:rsid w:val="00F24184"/>
    <w:rsid w:val="00F267AD"/>
    <w:rsid w:val="00F308D0"/>
    <w:rsid w:val="00F324D4"/>
    <w:rsid w:val="00F35E1E"/>
    <w:rsid w:val="00F36ECF"/>
    <w:rsid w:val="00F37770"/>
    <w:rsid w:val="00F4065A"/>
    <w:rsid w:val="00F40FF1"/>
    <w:rsid w:val="00F41390"/>
    <w:rsid w:val="00F47D22"/>
    <w:rsid w:val="00F5265A"/>
    <w:rsid w:val="00F52A15"/>
    <w:rsid w:val="00F61921"/>
    <w:rsid w:val="00F6715E"/>
    <w:rsid w:val="00F6753C"/>
    <w:rsid w:val="00F710BA"/>
    <w:rsid w:val="00F73926"/>
    <w:rsid w:val="00F74281"/>
    <w:rsid w:val="00F74E83"/>
    <w:rsid w:val="00F7748C"/>
    <w:rsid w:val="00F83201"/>
    <w:rsid w:val="00F860F9"/>
    <w:rsid w:val="00F8758B"/>
    <w:rsid w:val="00F909C1"/>
    <w:rsid w:val="00F9541C"/>
    <w:rsid w:val="00FB4774"/>
    <w:rsid w:val="00FB48D0"/>
    <w:rsid w:val="00FC33BD"/>
    <w:rsid w:val="00FC5AAB"/>
    <w:rsid w:val="00FD2466"/>
    <w:rsid w:val="00FD2ABB"/>
    <w:rsid w:val="00FD4BB3"/>
    <w:rsid w:val="00FE4CAC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0AA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7E57F0"/>
    <w:pPr>
      <w:ind w:left="720"/>
    </w:pPr>
  </w:style>
  <w:style w:type="paragraph" w:customStyle="1" w:styleId="ConsPlusNormal">
    <w:name w:val="ConsPlusNormal"/>
    <w:rsid w:val="00832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20611"/>
  </w:style>
  <w:style w:type="character" w:customStyle="1" w:styleId="wmi-callto">
    <w:name w:val="wmi-callto"/>
    <w:basedOn w:val="a0"/>
    <w:uiPriority w:val="99"/>
    <w:rsid w:val="00520611"/>
  </w:style>
  <w:style w:type="paragraph" w:styleId="a6">
    <w:name w:val="Balloon Text"/>
    <w:basedOn w:val="a"/>
    <w:link w:val="a7"/>
    <w:uiPriority w:val="99"/>
    <w:semiHidden/>
    <w:rsid w:val="003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75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915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7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915"/>
    <w:rPr>
      <w:rFonts w:cs="Calibri"/>
    </w:rPr>
  </w:style>
  <w:style w:type="paragraph" w:styleId="ac">
    <w:name w:val="No Spacing"/>
    <w:uiPriority w:val="1"/>
    <w:qFormat/>
    <w:rsid w:val="00B45BC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2C28-F531-45A8-BDA6-DBBD77C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Chazova</cp:lastModifiedBy>
  <cp:revision>9</cp:revision>
  <cp:lastPrinted>2021-01-25T05:41:00Z</cp:lastPrinted>
  <dcterms:created xsi:type="dcterms:W3CDTF">2020-12-24T05:02:00Z</dcterms:created>
  <dcterms:modified xsi:type="dcterms:W3CDTF">2021-02-02T05:57:00Z</dcterms:modified>
</cp:coreProperties>
</file>