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27" w:rsidRPr="002A0F27" w:rsidRDefault="002A0F27" w:rsidP="002A0F27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0"/>
          <w:lang w:val="ru-RU"/>
        </w:rPr>
        <w:drawing>
          <wp:inline distT="0" distB="0" distL="0" distR="0">
            <wp:extent cx="58102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27" w:rsidRPr="002A0F27" w:rsidRDefault="002A0F27" w:rsidP="002A0F27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lang w:val="ru-RU" w:eastAsia="ar-SA"/>
        </w:rPr>
      </w:pPr>
    </w:p>
    <w:p w:rsidR="002A0F27" w:rsidRPr="002A0F27" w:rsidRDefault="002A0F27" w:rsidP="002A0F27">
      <w:pPr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</w:pPr>
      <w:r w:rsidRPr="002A0F27"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  <w:t>Управление</w:t>
      </w:r>
    </w:p>
    <w:p w:rsidR="002A0F27" w:rsidRPr="002A0F27" w:rsidRDefault="002A0F27" w:rsidP="002A0F27">
      <w:pPr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</w:pPr>
      <w:r w:rsidRPr="002A0F27"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  <w:t>строительства и архитектуры</w:t>
      </w:r>
    </w:p>
    <w:p w:rsidR="002A0F27" w:rsidRPr="002A0F27" w:rsidRDefault="002A0F27" w:rsidP="002A0F27">
      <w:pPr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</w:pPr>
    </w:p>
    <w:p w:rsidR="002A0F27" w:rsidRPr="002A0F27" w:rsidRDefault="002A0F27" w:rsidP="002A0F27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</w:pPr>
      <w:r w:rsidRPr="002A0F27"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  <w:t>администрации</w:t>
      </w:r>
    </w:p>
    <w:p w:rsidR="002A0F27" w:rsidRPr="002A0F27" w:rsidRDefault="002A0F27" w:rsidP="002A0F27">
      <w:pPr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</w:pPr>
      <w:r w:rsidRPr="002A0F27"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  <w:t>Саткинского муниципального района</w:t>
      </w:r>
    </w:p>
    <w:p w:rsidR="002A0F27" w:rsidRPr="002A0F27" w:rsidRDefault="002A0F27" w:rsidP="002A0F27">
      <w:pPr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</w:pPr>
      <w:r w:rsidRPr="002A0F27"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  <w:t>Челябинской области</w:t>
      </w:r>
    </w:p>
    <w:p w:rsidR="002A0F27" w:rsidRPr="002A0F27" w:rsidRDefault="002A0F27" w:rsidP="002A0F27">
      <w:pPr>
        <w:suppressAutoHyphens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6"/>
          <w:szCs w:val="36"/>
          <w:lang w:val="ru-RU" w:eastAsia="ar-SA"/>
        </w:rPr>
      </w:pPr>
    </w:p>
    <w:p w:rsidR="002A0F27" w:rsidRPr="002A0F27" w:rsidRDefault="002A0F27" w:rsidP="002A0F27">
      <w:pPr>
        <w:keepNext/>
        <w:tabs>
          <w:tab w:val="left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ar-SA"/>
        </w:rPr>
      </w:pPr>
      <w:r w:rsidRPr="002A0F27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ar-SA"/>
        </w:rPr>
        <w:t>РАСПОРЯЖЕНИЕ</w:t>
      </w:r>
    </w:p>
    <w:p w:rsidR="002A0F27" w:rsidRPr="002A0F27" w:rsidRDefault="002A0F27" w:rsidP="002A0F27">
      <w:pPr>
        <w:pBdr>
          <w:top w:val="single" w:sz="8" w:space="1" w:color="000000"/>
        </w:pBdr>
        <w:suppressAutoHyphens/>
        <w:spacing w:before="240"/>
        <w:rPr>
          <w:rFonts w:ascii="Times New Roman" w:eastAsia="Times New Roman" w:hAnsi="Times New Roman" w:cs="Times New Roman"/>
          <w:color w:val="auto"/>
          <w:sz w:val="20"/>
          <w:lang w:val="ru-RU" w:eastAsia="ar-SA"/>
        </w:rPr>
      </w:pPr>
    </w:p>
    <w:p w:rsidR="002A0F27" w:rsidRPr="002A0F27" w:rsidRDefault="002A0F27" w:rsidP="002A0F27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>От ___________________№_____</w:t>
      </w:r>
    </w:p>
    <w:p w:rsidR="002A0F27" w:rsidRPr="002A0F27" w:rsidRDefault="002A0F27" w:rsidP="002A0F27">
      <w:pPr>
        <w:suppressAutoHyphens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</w:pPr>
    </w:p>
    <w:p w:rsidR="002A0F27" w:rsidRDefault="002A0F27" w:rsidP="002A0F27">
      <w:pPr>
        <w:suppressAutoHyphens/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</w:pPr>
      <w:r w:rsidRPr="002A0F27"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  <w:t xml:space="preserve">требований к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  <w:t>закупаемым</w:t>
      </w:r>
      <w:proofErr w:type="gramEnd"/>
      <w:r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  <w:t xml:space="preserve"> </w:t>
      </w:r>
    </w:p>
    <w:p w:rsidR="002A0F27" w:rsidRPr="002A0F27" w:rsidRDefault="002A0F27" w:rsidP="002A0F27">
      <w:pPr>
        <w:suppressAutoHyphens/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  <w:t xml:space="preserve">Управлением строительства и архитектуры </w:t>
      </w:r>
      <w:r w:rsidRPr="002A0F27"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  <w:t xml:space="preserve"> </w:t>
      </w:r>
    </w:p>
    <w:p w:rsidR="002A0F27" w:rsidRPr="002A0F27" w:rsidRDefault="002A0F27" w:rsidP="002A0F27">
      <w:pPr>
        <w:suppressAutoHyphens/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</w:pPr>
      <w:r w:rsidRPr="002A0F27"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  <w:t xml:space="preserve">Администрации </w:t>
      </w:r>
      <w:proofErr w:type="spellStart"/>
      <w:r w:rsidRPr="002A0F27"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  <w:t>Саткинского</w:t>
      </w:r>
      <w:proofErr w:type="spellEnd"/>
      <w:r w:rsidRPr="002A0F27"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  <w:t xml:space="preserve"> </w:t>
      </w:r>
    </w:p>
    <w:p w:rsidR="002A0F27" w:rsidRPr="002A0F27" w:rsidRDefault="002A0F27" w:rsidP="002A0F27">
      <w:pPr>
        <w:suppressAutoHyphens/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</w:pPr>
      <w:r w:rsidRPr="002A0F27">
        <w:rPr>
          <w:rFonts w:ascii="Times New Roman" w:eastAsia="Times New Roman" w:hAnsi="Times New Roman" w:cs="Times New Roman"/>
          <w:bCs/>
          <w:color w:val="auto"/>
          <w:szCs w:val="28"/>
          <w:lang w:val="ru-RU" w:eastAsia="ar-SA"/>
        </w:rPr>
        <w:t>муниципального района</w:t>
      </w:r>
    </w:p>
    <w:p w:rsidR="002A0F27" w:rsidRDefault="002A0F27" w:rsidP="002A0F27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>отдельным видам товаров, работ, услуг</w:t>
      </w:r>
    </w:p>
    <w:p w:rsidR="002A0F27" w:rsidRDefault="002A0F27" w:rsidP="002A0F27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ru-RU" w:eastAsia="ar-SA"/>
        </w:rPr>
        <w:t>(в том числе предельные цены товаров, работ,</w:t>
      </w:r>
      <w:proofErr w:type="gramEnd"/>
    </w:p>
    <w:p w:rsidR="002A0F27" w:rsidRPr="002A0F27" w:rsidRDefault="002A0F27" w:rsidP="002A0F27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услуг)</w:t>
      </w:r>
    </w:p>
    <w:p w:rsidR="002A0F27" w:rsidRPr="002A0F27" w:rsidRDefault="002A0F27" w:rsidP="002A0F27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A0F27" w:rsidRPr="002A0F27" w:rsidRDefault="002A0F27" w:rsidP="002A0F27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2A0F27" w:rsidRPr="002A0F27" w:rsidRDefault="002A0F27" w:rsidP="002A0F27">
      <w:p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2A0F2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proofErr w:type="gramStart"/>
      <w:r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частью 5 статьи 19 Федерального закона от 05.04.2013 г. №44-ФЗ «О контрактной системе в сфере закупок товаров, работ, услуг для обеспечения государственных и муниципальных</w:t>
      </w:r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нужд», постановлением Правительства Российской Федерации от 02.09.2015 г.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 и услуг)», постановлением</w:t>
      </w:r>
      <w:proofErr w:type="gramEnd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</w:t>
      </w:r>
      <w:proofErr w:type="gramStart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Администрации </w:t>
      </w:r>
      <w:proofErr w:type="spellStart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>Саткинского</w:t>
      </w:r>
      <w:proofErr w:type="spellEnd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муниципального района от 30.06.2016 г.№442 «О правилах определения требований к закупаемым Администрацией </w:t>
      </w:r>
      <w:proofErr w:type="spellStart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>Саткинского</w:t>
      </w:r>
      <w:proofErr w:type="spellEnd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муниципального района, органами управления Администрации </w:t>
      </w:r>
      <w:proofErr w:type="spellStart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>Саткинского</w:t>
      </w:r>
      <w:proofErr w:type="spellEnd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муниципального района и подведомственными указанным</w:t>
      </w:r>
      <w:proofErr w:type="gramEnd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органам казе</w:t>
      </w:r>
      <w:bookmarkStart w:id="0" w:name="_GoBack"/>
      <w:bookmarkEnd w:id="0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нными и бюджетными учреждениями, отдельным видам товаров, </w:t>
      </w:r>
      <w:proofErr w:type="spellStart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>работ</w:t>
      </w:r>
      <w:proofErr w:type="gramStart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>,у</w:t>
      </w:r>
      <w:proofErr w:type="gramEnd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>слуг</w:t>
      </w:r>
      <w:proofErr w:type="spellEnd"/>
      <w:r w:rsidR="00BA5EA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( в том числе предельные цены товаров, работ, услуг)»     </w:t>
      </w:r>
      <w:r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</w:t>
      </w:r>
    </w:p>
    <w:p w:rsidR="00FD7F00" w:rsidRDefault="00FD7F00" w:rsidP="002A0F27">
      <w:pPr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FD7F00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Утвердить прилагаемые требования к закупаемым Управлением строительства и архитектуры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ar-SA"/>
        </w:rPr>
        <w:t>С</w:t>
      </w:r>
      <w:r w:rsidRPr="00FD7F00">
        <w:rPr>
          <w:rFonts w:ascii="Times New Roman" w:eastAsia="Times New Roman" w:hAnsi="Times New Roman" w:cs="Times New Roman"/>
          <w:color w:val="auto"/>
          <w:lang w:val="ru-RU" w:eastAsia="ar-SA"/>
        </w:rPr>
        <w:t>аткинского</w:t>
      </w:r>
      <w:proofErr w:type="spellEnd"/>
      <w:r w:rsidRPr="00FD7F00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муниципального района отдельным видам товаров, работ, услуг) согласно ведомственному перечню отдельных видов товаров, работ, услуг, их потребительских свойств </w:t>
      </w:r>
      <w:proofErr w:type="gramStart"/>
      <w:r w:rsidRPr="00FD7F00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( </w:t>
      </w:r>
      <w:proofErr w:type="gramEnd"/>
      <w:r w:rsidRPr="00FD7F00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в том числе качества) и иных характеристик ( в том числе предельные цены товаров работ и услуг).  </w:t>
      </w:r>
      <w:r w:rsidR="002A0F27"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</w:t>
      </w:r>
    </w:p>
    <w:p w:rsidR="00FD7F00" w:rsidRPr="00C6486C" w:rsidRDefault="00C6486C" w:rsidP="002A0F27">
      <w:pPr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lang w:val="ru-RU" w:eastAsia="ar-SA"/>
        </w:rPr>
        <w:t>Главному специалисту (Вальковой Н.В) в течени</w:t>
      </w:r>
      <w:proofErr w:type="gramStart"/>
      <w:r>
        <w:rPr>
          <w:rFonts w:ascii="Times New Roman" w:eastAsia="Times New Roman" w:hAnsi="Times New Roman" w:cs="Times New Roman"/>
          <w:color w:val="auto"/>
          <w:lang w:val="ru-RU" w:eastAsia="ar-SA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7 рабочих дней  со дня подписания настоящего </w:t>
      </w:r>
      <w:r w:rsidR="00F83DDD">
        <w:rPr>
          <w:rFonts w:ascii="Times New Roman" w:eastAsia="Times New Roman" w:hAnsi="Times New Roman" w:cs="Times New Roman"/>
          <w:color w:val="auto"/>
          <w:lang w:val="ru-RU" w:eastAsia="ar-SA"/>
        </w:rPr>
        <w:t>распоряжения</w:t>
      </w:r>
      <w:r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обеспечить его размещение в Единой информационной системе в сфере закупок (</w:t>
      </w:r>
      <w:hyperlink r:id="rId10" w:history="1">
        <w:r w:rsidRPr="00296E8D">
          <w:rPr>
            <w:rStyle w:val="a3"/>
            <w:rFonts w:ascii="Times New Roman" w:eastAsia="Times New Roman" w:hAnsi="Times New Roman" w:cs="Times New Roman"/>
            <w:lang w:val="en-US" w:eastAsia="ar-SA"/>
          </w:rPr>
          <w:t>http</w:t>
        </w:r>
        <w:r w:rsidRPr="00296E8D">
          <w:rPr>
            <w:rStyle w:val="a3"/>
            <w:rFonts w:ascii="Times New Roman" w:eastAsia="Times New Roman" w:hAnsi="Times New Roman" w:cs="Times New Roman"/>
            <w:lang w:val="ru-RU" w:eastAsia="ar-SA"/>
          </w:rPr>
          <w:t>://</w:t>
        </w:r>
        <w:proofErr w:type="spellStart"/>
        <w:r w:rsidRPr="00296E8D">
          <w:rPr>
            <w:rStyle w:val="a3"/>
            <w:rFonts w:ascii="Times New Roman" w:eastAsia="Times New Roman" w:hAnsi="Times New Roman" w:cs="Times New Roman"/>
            <w:lang w:val="en-US" w:eastAsia="ar-SA"/>
          </w:rPr>
          <w:t>zakupki</w:t>
        </w:r>
        <w:proofErr w:type="spellEnd"/>
        <w:r w:rsidRPr="00296E8D">
          <w:rPr>
            <w:rStyle w:val="a3"/>
            <w:rFonts w:ascii="Times New Roman" w:eastAsia="Times New Roman" w:hAnsi="Times New Roman" w:cs="Times New Roman"/>
            <w:lang w:val="ru-RU" w:eastAsia="ar-SA"/>
          </w:rPr>
          <w:t>.</w:t>
        </w:r>
        <w:proofErr w:type="spellStart"/>
        <w:r w:rsidRPr="00296E8D">
          <w:rPr>
            <w:rStyle w:val="a3"/>
            <w:rFonts w:ascii="Times New Roman" w:eastAsia="Times New Roman" w:hAnsi="Times New Roman" w:cs="Times New Roman"/>
            <w:lang w:val="en-US" w:eastAsia="ar-SA"/>
          </w:rPr>
          <w:t>gov</w:t>
        </w:r>
        <w:proofErr w:type="spellEnd"/>
        <w:r w:rsidRPr="00C6486C">
          <w:rPr>
            <w:rStyle w:val="a3"/>
            <w:rFonts w:ascii="Times New Roman" w:eastAsia="Times New Roman" w:hAnsi="Times New Roman" w:cs="Times New Roman"/>
            <w:lang w:val="ru-RU" w:eastAsia="ar-SA"/>
          </w:rPr>
          <w:t>.</w:t>
        </w:r>
        <w:proofErr w:type="spellStart"/>
        <w:r w:rsidRPr="00296E8D">
          <w:rPr>
            <w:rStyle w:val="a3"/>
            <w:rFonts w:ascii="Times New Roman" w:eastAsia="Times New Roman" w:hAnsi="Times New Roman" w:cs="Times New Roman"/>
            <w:lang w:val="en-US" w:eastAsia="ar-SA"/>
          </w:rPr>
          <w:t>ru</w:t>
        </w:r>
        <w:proofErr w:type="spellEnd"/>
      </w:hyperlink>
      <w:r w:rsidRPr="00C6486C">
        <w:rPr>
          <w:rFonts w:ascii="Times New Roman" w:eastAsia="Times New Roman" w:hAnsi="Times New Roman" w:cs="Times New Roman"/>
          <w:color w:val="auto"/>
          <w:lang w:val="ru-RU" w:eastAsia="ar-SA"/>
        </w:rPr>
        <w:t>)</w:t>
      </w:r>
      <w:r>
        <w:rPr>
          <w:rFonts w:ascii="Times New Roman" w:eastAsia="Times New Roman" w:hAnsi="Times New Roman" w:cs="Times New Roman"/>
          <w:color w:val="auto"/>
          <w:lang w:val="ru-RU" w:eastAsia="ar-SA"/>
        </w:rPr>
        <w:t>.</w:t>
      </w:r>
    </w:p>
    <w:p w:rsidR="002A0F27" w:rsidRPr="002A0F27" w:rsidRDefault="00C6486C" w:rsidP="002A0F27">
      <w:pPr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ru-RU"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исполнением настоящего распоряжения оставляю за собой</w:t>
      </w:r>
      <w:r w:rsidR="002A0F27"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>.</w:t>
      </w:r>
    </w:p>
    <w:p w:rsidR="002A0F27" w:rsidRPr="002A0F27" w:rsidRDefault="002A0F27" w:rsidP="002A0F27">
      <w:p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</w:t>
      </w:r>
    </w:p>
    <w:p w:rsidR="002A0F27" w:rsidRPr="002A0F27" w:rsidRDefault="002A0F27" w:rsidP="002A0F27">
      <w:p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2A0F27" w:rsidRPr="002A0F27" w:rsidRDefault="002A0F27" w:rsidP="002A0F27">
      <w:p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                                                                          </w:t>
      </w:r>
    </w:p>
    <w:p w:rsidR="002A0F27" w:rsidRPr="002A0F27" w:rsidRDefault="002A0F27" w:rsidP="002A0F27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Начальник  управления                                                                             </w:t>
      </w:r>
      <w:proofErr w:type="spellStart"/>
      <w:r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>М.Л.Толкачева</w:t>
      </w:r>
      <w:proofErr w:type="spellEnd"/>
    </w:p>
    <w:p w:rsidR="002A0F27" w:rsidRPr="002A0F27" w:rsidRDefault="002A0F27" w:rsidP="002A0F27">
      <w:p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2A0F27" w:rsidRPr="002A0F27" w:rsidRDefault="002A0F27" w:rsidP="002A0F27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ar-SA"/>
        </w:rPr>
      </w:pPr>
    </w:p>
    <w:p w:rsidR="002A0F27" w:rsidRPr="002A0F27" w:rsidRDefault="002A0F27" w:rsidP="002A0F27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2A0F27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                                                                                                           </w:t>
      </w:r>
    </w:p>
    <w:p w:rsidR="00396898" w:rsidRDefault="00396898">
      <w:pPr>
        <w:pStyle w:val="20"/>
        <w:shd w:val="clear" w:color="auto" w:fill="auto"/>
        <w:spacing w:before="0" w:line="220" w:lineRule="exact"/>
        <w:ind w:left="2840" w:firstLine="0"/>
        <w:sectPr w:rsidR="00396898" w:rsidSect="002A0F27">
          <w:headerReference w:type="default" r:id="rId11"/>
          <w:type w:val="continuous"/>
          <w:pgSz w:w="11909" w:h="16834" w:code="9"/>
          <w:pgMar w:top="425" w:right="851" w:bottom="567" w:left="1701" w:header="0" w:footer="6" w:gutter="0"/>
          <w:cols w:space="720"/>
          <w:noEndnote/>
          <w:titlePg/>
          <w:docGrid w:linePitch="360"/>
        </w:sectPr>
      </w:pPr>
    </w:p>
    <w:p w:rsidR="00396898" w:rsidRDefault="00396898">
      <w:pPr>
        <w:pStyle w:val="20"/>
        <w:shd w:val="clear" w:color="auto" w:fill="auto"/>
        <w:spacing w:before="0" w:after="420" w:line="277" w:lineRule="exact"/>
        <w:ind w:left="11160" w:right="20" w:firstLine="0"/>
        <w:jc w:val="right"/>
        <w:rPr>
          <w:lang w:val="ru-RU"/>
        </w:rPr>
      </w:pPr>
    </w:p>
    <w:p w:rsidR="007D114E" w:rsidRDefault="007D114E" w:rsidP="007D114E">
      <w:pPr>
        <w:pStyle w:val="20"/>
        <w:shd w:val="clear" w:color="auto" w:fill="auto"/>
        <w:spacing w:before="0" w:line="240" w:lineRule="auto"/>
        <w:ind w:left="11160" w:right="20" w:firstLine="0"/>
        <w:jc w:val="right"/>
        <w:rPr>
          <w:lang w:val="ru-RU"/>
        </w:rPr>
      </w:pPr>
      <w:r>
        <w:t>УТВЕРЖДЕНО</w:t>
      </w:r>
    </w:p>
    <w:p w:rsidR="007D114E" w:rsidRDefault="007D114E" w:rsidP="007D114E">
      <w:pPr>
        <w:pStyle w:val="20"/>
        <w:shd w:val="clear" w:color="auto" w:fill="auto"/>
        <w:spacing w:before="0" w:line="240" w:lineRule="auto"/>
        <w:ind w:left="11160" w:right="20" w:firstLine="0"/>
        <w:jc w:val="right"/>
        <w:rPr>
          <w:lang w:val="ru-RU"/>
        </w:rPr>
      </w:pPr>
      <w:r>
        <w:rPr>
          <w:lang w:val="ru-RU"/>
        </w:rPr>
        <w:t>Распоряжением Управления строительства и архитектуры а</w:t>
      </w:r>
      <w:proofErr w:type="spellStart"/>
      <w:r>
        <w:t>дминистрации</w:t>
      </w:r>
      <w:proofErr w:type="spellEnd"/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7D114E" w:rsidRDefault="007D114E" w:rsidP="007D114E">
      <w:pPr>
        <w:pStyle w:val="20"/>
        <w:shd w:val="clear" w:color="auto" w:fill="auto"/>
        <w:spacing w:before="0" w:line="240" w:lineRule="auto"/>
        <w:ind w:left="11160" w:right="20" w:firstLine="0"/>
        <w:jc w:val="right"/>
        <w:rPr>
          <w:lang w:val="ru-RU"/>
        </w:rPr>
      </w:pPr>
      <w:r>
        <w:rPr>
          <w:lang w:val="ru-RU"/>
        </w:rPr>
        <w:t xml:space="preserve">От «__»_________2016г №___ </w:t>
      </w:r>
    </w:p>
    <w:p w:rsidR="007D114E" w:rsidRDefault="007D114E">
      <w:pPr>
        <w:pStyle w:val="20"/>
        <w:shd w:val="clear" w:color="auto" w:fill="auto"/>
        <w:spacing w:before="0" w:line="277" w:lineRule="exact"/>
        <w:ind w:left="6420" w:firstLine="0"/>
        <w:rPr>
          <w:lang w:val="ru-RU"/>
        </w:rPr>
      </w:pPr>
    </w:p>
    <w:p w:rsidR="007D114E" w:rsidRDefault="007D114E">
      <w:pPr>
        <w:pStyle w:val="20"/>
        <w:shd w:val="clear" w:color="auto" w:fill="auto"/>
        <w:spacing w:before="0" w:line="277" w:lineRule="exact"/>
        <w:ind w:left="6420" w:firstLine="0"/>
        <w:rPr>
          <w:lang w:val="ru-RU"/>
        </w:rPr>
      </w:pPr>
    </w:p>
    <w:p w:rsidR="00396898" w:rsidRDefault="00F8481C">
      <w:pPr>
        <w:pStyle w:val="20"/>
        <w:shd w:val="clear" w:color="auto" w:fill="auto"/>
        <w:spacing w:before="0" w:line="277" w:lineRule="exact"/>
        <w:ind w:left="6420" w:firstLine="0"/>
      </w:pPr>
      <w:r>
        <w:t>Ведомственный перечень</w:t>
      </w:r>
    </w:p>
    <w:p w:rsidR="00396898" w:rsidRDefault="00F8481C">
      <w:pPr>
        <w:pStyle w:val="20"/>
        <w:shd w:val="clear" w:color="auto" w:fill="auto"/>
        <w:spacing w:before="0" w:line="277" w:lineRule="exact"/>
        <w:ind w:left="1780" w:firstLine="0"/>
      </w:pP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396898" w:rsidRDefault="00F8481C">
      <w:pPr>
        <w:pStyle w:val="20"/>
        <w:shd w:val="clear" w:color="auto" w:fill="auto"/>
        <w:spacing w:before="0" w:after="125" w:line="277" w:lineRule="exact"/>
        <w:ind w:left="5040" w:firstLine="0"/>
      </w:pPr>
      <w:r>
        <w:t>(в том числе предельные цены товаров, работ, услуг)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42"/>
        <w:gridCol w:w="2534"/>
        <w:gridCol w:w="709"/>
        <w:gridCol w:w="983"/>
        <w:gridCol w:w="2700"/>
        <w:gridCol w:w="1969"/>
        <w:gridCol w:w="2398"/>
        <w:gridCol w:w="2023"/>
      </w:tblGrid>
      <w:tr w:rsidR="00396898">
        <w:trPr>
          <w:trHeight w:val="10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</w:pPr>
            <w:r>
              <w:t>Код по ОКПД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Единица измерения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Администрацией </w:t>
            </w:r>
            <w:proofErr w:type="spellStart"/>
            <w:r>
              <w:t>Саткинского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 w:rsidP="007D114E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Требования к потребительским свойствам (в том числе качеству) и иным характеристикам (в том числе предельные цены), утвержденные </w:t>
            </w:r>
            <w:r w:rsidR="007D114E">
              <w:rPr>
                <w:lang w:val="ru-RU"/>
              </w:rPr>
              <w:t>Управлением строительства и архитектуры</w:t>
            </w:r>
            <w:r>
              <w:t xml:space="preserve"> администрации </w:t>
            </w:r>
            <w:proofErr w:type="spellStart"/>
            <w:r>
              <w:t>Саткинского</w:t>
            </w:r>
            <w:proofErr w:type="spellEnd"/>
            <w:r>
              <w:t xml:space="preserve"> района</w:t>
            </w:r>
          </w:p>
        </w:tc>
      </w:tr>
      <w:tr w:rsidR="00396898">
        <w:trPr>
          <w:trHeight w:val="37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>код по ОКЕЙ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ind w:right="360"/>
              <w:jc w:val="right"/>
            </w:pPr>
            <w:proofErr w:type="spellStart"/>
            <w:proofErr w:type="gramStart"/>
            <w:r>
              <w:t>наименова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характеристика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значение характеристики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характеристика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значение характеристики</w:t>
            </w:r>
          </w:p>
        </w:tc>
      </w:tr>
      <w:tr w:rsidR="00396898">
        <w:trPr>
          <w:trHeight w:val="89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 w:rsidP="00C6486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ind w:right="460"/>
            </w:pPr>
            <w:r>
              <w:t>Компьютеры портативные, массой не более 10 кг, такие как ноутбуки, планшетные компьютеры, карманные компьютеры,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proofErr w:type="gramStart"/>
            <w:r>
              <w:t>размер и тип экрана, вес, тип процессора, частота процессора, объем оперативной памяти, объем накопителя, тип накопителя, оптический привод, наличие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1508"/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 w:rsidP="00C6486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</w:pPr>
            <w:r>
              <w:t>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только ноутбуки, планшетные компьютеры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ind w:firstLine="260"/>
            </w:pPr>
            <w:r>
              <w:t xml:space="preserve">модулей </w:t>
            </w:r>
            <w:r>
              <w:rPr>
                <w:lang w:val="en-US"/>
              </w:rPr>
              <w:t>Wi</w:t>
            </w:r>
            <w:r w:rsidRPr="00AF61FD">
              <w:rPr>
                <w:lang w:val="ru-RU"/>
              </w:rPr>
              <w:t>-</w:t>
            </w:r>
            <w:r>
              <w:rPr>
                <w:lang w:val="en-US"/>
              </w:rPr>
              <w:t>Fi</w:t>
            </w:r>
            <w:r w:rsidRPr="00AF61FD">
              <w:rPr>
                <w:lang w:val="ru-RU"/>
              </w:rPr>
              <w:t xml:space="preserve">, </w:t>
            </w:r>
            <w:r>
              <w:rPr>
                <w:lang w:val="en-US"/>
              </w:rPr>
              <w:t>Bluetooth</w:t>
            </w:r>
            <w:r w:rsidRPr="00AF61FD">
              <w:rPr>
                <w:lang w:val="ru-RU"/>
              </w:rPr>
              <w:t xml:space="preserve">, </w:t>
            </w:r>
            <w:r>
              <w:t xml:space="preserve">поддержки </w:t>
            </w:r>
            <w:r w:rsidRPr="00AF61FD">
              <w:rPr>
                <w:lang w:val="ru-RU"/>
              </w:rPr>
              <w:t>3</w:t>
            </w:r>
            <w:r>
              <w:rPr>
                <w:lang w:val="en-US"/>
              </w:rPr>
              <w:t>G</w:t>
            </w:r>
            <w:r w:rsidRPr="00AF61FD">
              <w:rPr>
                <w:lang w:val="ru-RU"/>
              </w:rPr>
              <w:t xml:space="preserve"> (</w:t>
            </w:r>
            <w:r>
              <w:rPr>
                <w:lang w:val="en-US"/>
              </w:rPr>
              <w:t>UMTS</w:t>
            </w:r>
            <w:r w:rsidRPr="00AF61FD">
              <w:rPr>
                <w:lang w:val="ru-RU"/>
              </w:rPr>
              <w:t>), 4</w:t>
            </w:r>
            <w:r>
              <w:rPr>
                <w:lang w:val="en-US"/>
              </w:rPr>
              <w:t>G</w:t>
            </w:r>
            <w:r w:rsidRPr="00AF61FD">
              <w:rPr>
                <w:lang w:val="ru-RU"/>
              </w:rPr>
              <w:t xml:space="preserve"> (</w:t>
            </w:r>
            <w:r>
              <w:rPr>
                <w:lang w:val="en-US"/>
              </w:rPr>
              <w:t>LTE</w:t>
            </w:r>
            <w:r w:rsidRPr="00AF61FD">
              <w:rPr>
                <w:lang w:val="ru-RU"/>
              </w:rPr>
              <w:t xml:space="preserve">, </w:t>
            </w:r>
            <w:proofErr w:type="spellStart"/>
            <w:r>
              <w:rPr>
                <w:lang w:val="en-US"/>
              </w:rPr>
              <w:t>WiMAX</w:t>
            </w:r>
            <w:proofErr w:type="spellEnd"/>
            <w:r w:rsidRPr="00AF61FD">
              <w:rPr>
                <w:lang w:val="ru-RU"/>
              </w:rPr>
              <w:t>)™</w:t>
            </w:r>
            <w:r>
              <w:rPr>
                <w:lang w:val="en-US"/>
              </w:rPr>
              <w:t>n</w:t>
            </w:r>
            <w:r w:rsidRPr="00AF61FD">
              <w:rPr>
                <w:lang w:val="ru-RU"/>
              </w:rPr>
              <w:t xml:space="preserve"> </w:t>
            </w:r>
            <w:r>
              <w:t>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19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26.20.11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Планшетные компьютеры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270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1.1.1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proofErr w:type="spellStart"/>
            <w:r>
              <w:t>Муниципачьные</w:t>
            </w:r>
            <w:proofErr w:type="spellEnd"/>
            <w:r>
              <w:t xml:space="preserve"> служащие, замещающие высшие должности;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дюйм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Размер экрана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-</w:t>
            </w:r>
          </w:p>
        </w:tc>
      </w:tr>
      <w:tr w:rsidR="00396898">
        <w:trPr>
          <w:trHeight w:val="284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кг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вес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t>-</w:t>
            </w:r>
          </w:p>
        </w:tc>
      </w:tr>
      <w:tr w:rsidR="00396898">
        <w:trPr>
          <w:trHeight w:val="248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t>-</w:t>
            </w:r>
          </w:p>
        </w:tc>
      </w:tr>
      <w:tr w:rsidR="00396898">
        <w:trPr>
          <w:trHeight w:val="198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МГц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t>-</w:t>
            </w:r>
          </w:p>
        </w:tc>
      </w:tr>
      <w:tr w:rsidR="00396898">
        <w:trPr>
          <w:trHeight w:val="378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Мбайт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Размер (объем) оперативной памяти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t>-</w:t>
            </w:r>
          </w:p>
        </w:tc>
      </w:tr>
      <w:tr w:rsidR="00396898">
        <w:trPr>
          <w:trHeight w:val="378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2553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Гбайт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t>-</w:t>
            </w:r>
          </w:p>
        </w:tc>
      </w:tr>
      <w:tr w:rsidR="00396898">
        <w:trPr>
          <w:trHeight w:val="378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Тип накопителя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t>-</w:t>
            </w:r>
          </w:p>
        </w:tc>
      </w:tr>
      <w:tr w:rsidR="00396898">
        <w:trPr>
          <w:trHeight w:val="220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t>-</w:t>
            </w:r>
          </w:p>
        </w:tc>
      </w:tr>
      <w:tr w:rsidR="00396898">
        <w:trPr>
          <w:trHeight w:val="220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Наличие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jc w:val="left"/>
            </w:pPr>
            <w:r>
              <w:t>-</w:t>
            </w:r>
          </w:p>
        </w:tc>
      </w:tr>
    </w:tbl>
    <w:p w:rsidR="00396898" w:rsidRDefault="00396898">
      <w:pPr>
        <w:rPr>
          <w:sz w:val="2"/>
          <w:szCs w:val="2"/>
        </w:rPr>
        <w:sectPr w:rsidR="00396898" w:rsidSect="007D114E">
          <w:pgSz w:w="16834" w:h="11909" w:orient="landscape"/>
          <w:pgMar w:top="567" w:right="499" w:bottom="522" w:left="1503" w:header="0" w:footer="6" w:gutter="0"/>
          <w:cols w:space="720"/>
          <w:noEndnote/>
          <w:docGrid w:linePitch="360"/>
        </w:sectPr>
      </w:pPr>
    </w:p>
    <w:tbl>
      <w:tblPr>
        <w:tblW w:w="14750" w:type="dxa"/>
        <w:tblInd w:w="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39"/>
        <w:gridCol w:w="2531"/>
        <w:gridCol w:w="706"/>
        <w:gridCol w:w="990"/>
        <w:gridCol w:w="2696"/>
        <w:gridCol w:w="1980"/>
        <w:gridCol w:w="2408"/>
        <w:gridCol w:w="2038"/>
      </w:tblGrid>
      <w:tr w:rsidR="00396898" w:rsidTr="00D63D6A">
        <w:trPr>
          <w:trHeight w:val="15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модулей</w:t>
            </w:r>
          </w:p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after="120" w:line="184" w:lineRule="exact"/>
            </w:pPr>
            <w:proofErr w:type="spellStart"/>
            <w:r>
              <w:rPr>
                <w:lang w:val="en-US"/>
              </w:rPr>
              <w:t>wi</w:t>
            </w:r>
            <w:proofErr w:type="spellEnd"/>
            <w:r w:rsidRPr="00AF61FD">
              <w:t>-</w:t>
            </w:r>
            <w:r>
              <w:rPr>
                <w:lang w:val="en-US"/>
              </w:rPr>
              <w:t>Fi</w:t>
            </w:r>
            <w:r w:rsidRPr="00AF61FD">
              <w:t xml:space="preserve">, </w:t>
            </w:r>
            <w:r>
              <w:rPr>
                <w:lang w:val="en-US"/>
              </w:rPr>
              <w:t>Bluetooth</w:t>
            </w:r>
            <w:r w:rsidRPr="00AF61FD">
              <w:t xml:space="preserve">, </w:t>
            </w:r>
            <w:r>
              <w:t>поддержки</w:t>
            </w:r>
          </w:p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184" w:lineRule="exact"/>
            </w:pPr>
            <w:r w:rsidRPr="00AF61FD">
              <w:t>3</w:t>
            </w:r>
            <w:r>
              <w:rPr>
                <w:lang w:val="en-US"/>
              </w:rPr>
              <w:t>G</w:t>
            </w:r>
            <w:r w:rsidRPr="00AF61FD">
              <w:t>(</w:t>
            </w:r>
            <w:r>
              <w:rPr>
                <w:lang w:val="en-US"/>
              </w:rPr>
              <w:t>UMTS</w:t>
            </w:r>
            <w:r w:rsidRPr="00AF61FD">
              <w:t>), 4</w:t>
            </w:r>
            <w:r>
              <w:rPr>
                <w:lang w:val="en-US"/>
              </w:rPr>
              <w:t>G</w:t>
            </w:r>
            <w:r w:rsidRPr="00AF61FD">
              <w:t xml:space="preserve"> (</w:t>
            </w:r>
            <w:r>
              <w:rPr>
                <w:lang w:val="en-US"/>
              </w:rPr>
              <w:t>LTE</w:t>
            </w:r>
            <w:r w:rsidRPr="00AF61FD">
              <w:t xml:space="preserve">, </w:t>
            </w:r>
            <w:proofErr w:type="spellStart"/>
            <w:r>
              <w:rPr>
                <w:lang w:val="en-US"/>
              </w:rPr>
              <w:t>WiMAX</w:t>
            </w:r>
            <w:proofErr w:type="spellEnd"/>
            <w:r w:rsidRPr="00AF61FD"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 w:rsidTr="00D63D6A">
        <w:trPr>
          <w:trHeight w:val="5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тип</w:t>
            </w:r>
          </w:p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видеоадаптера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 w:rsidTr="00D63D6A">
        <w:trPr>
          <w:trHeight w:val="3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Время автономной работы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 w:rsidTr="00D63D6A">
        <w:trPr>
          <w:trHeight w:val="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 w:rsidTr="00D63D6A">
        <w:trPr>
          <w:trHeight w:val="3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 w:rsidTr="00D63D6A">
        <w:trPr>
          <w:trHeight w:val="26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384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Тыс. руб.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Не более 40</w:t>
            </w:r>
          </w:p>
        </w:tc>
      </w:tr>
      <w:tr w:rsidR="00396898" w:rsidTr="00D63D6A">
        <w:trPr>
          <w:trHeight w:val="2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26.20.15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Машины вычислительные электронные цифровые прочие, содержащие или не содержащие,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proofErr w:type="gramStart"/>
            <w:r>
              <w:t>тип (моноблок/системный блок и монитор), размер экрана/монитора, тип процессора, частота процессора, объем оперативной памяти, объем накопителя, тип накопителя,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 w:rsidTr="00D63D6A">
        <w:trPr>
          <w:trHeight w:val="47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 w:rsidTr="00D63D6A">
        <w:trPr>
          <w:trHeight w:val="3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2.1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Муниципальные </w:t>
            </w:r>
            <w:proofErr w:type="gramStart"/>
            <w:r>
              <w:t>служащие</w:t>
            </w:r>
            <w:proofErr w:type="gramEnd"/>
            <w:r>
              <w:t xml:space="preserve"> замещающие высшие, главные, ведущие, старшие и младшие должности;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Тип моноблок, системный блок и монитор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 w:rsidTr="00D63D6A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039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дюйм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Размер экрана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не более 26"</w:t>
            </w:r>
          </w:p>
        </w:tc>
      </w:tr>
      <w:tr w:rsidR="00396898" w:rsidTr="00D63D6A">
        <w:trPr>
          <w:trHeight w:val="30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не более 4 ядер</w:t>
            </w:r>
          </w:p>
        </w:tc>
      </w:tr>
      <w:tr w:rsidR="00396898" w:rsidTr="00D63D6A">
        <w:trPr>
          <w:trHeight w:val="22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МГц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Не более 3500</w:t>
            </w:r>
          </w:p>
        </w:tc>
      </w:tr>
      <w:tr w:rsidR="00396898" w:rsidTr="00D63D6A">
        <w:trPr>
          <w:trHeight w:val="3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Мбайт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Размер (объем) оперативной памяти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не более 16384</w:t>
            </w:r>
          </w:p>
        </w:tc>
      </w:tr>
      <w:tr w:rsidR="00396898" w:rsidTr="00D63D6A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2553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Гбайт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Не более 2000</w:t>
            </w:r>
          </w:p>
        </w:tc>
      </w:tr>
      <w:tr w:rsidR="00396898" w:rsidTr="00D63D6A">
        <w:trPr>
          <w:trHeight w:val="7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</w:pPr>
            <w:r>
              <w:t>тип жесткого диска (накопителя)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 w:rsidTr="00D63D6A">
        <w:trPr>
          <w:trHeight w:val="3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оптический привод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 w:rsidTr="00D63D6A">
        <w:trPr>
          <w:trHeight w:val="4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тип</w:t>
            </w:r>
          </w:p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видеоадаптера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</w:tbl>
    <w:p w:rsidR="00396898" w:rsidRDefault="00396898">
      <w:pPr>
        <w:rPr>
          <w:sz w:val="2"/>
          <w:szCs w:val="2"/>
        </w:rPr>
        <w:sectPr w:rsidR="00396898">
          <w:headerReference w:type="default" r:id="rId12"/>
          <w:type w:val="continuous"/>
          <w:pgSz w:w="16834" w:h="11909" w:orient="landscape"/>
          <w:pgMar w:top="1693" w:right="1197" w:bottom="937" w:left="880" w:header="0" w:footer="3" w:gutter="0"/>
          <w:pgNumType w:start="2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835"/>
        <w:gridCol w:w="2538"/>
        <w:gridCol w:w="706"/>
        <w:gridCol w:w="983"/>
        <w:gridCol w:w="2704"/>
        <w:gridCol w:w="1973"/>
        <w:gridCol w:w="2408"/>
        <w:gridCol w:w="2081"/>
      </w:tblGrid>
      <w:tr w:rsidR="00396898">
        <w:trPr>
          <w:trHeight w:val="342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562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382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тыс. руб.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предельная цена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Не более 50</w:t>
            </w:r>
          </w:p>
        </w:tc>
      </w:tr>
      <w:tr w:rsidR="00396898">
        <w:trPr>
          <w:trHeight w:val="25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26.20.16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ind w:left="100"/>
              <w:jc w:val="left"/>
            </w:pPr>
            <w:r>
              <w:t xml:space="preserve">Устройства </w:t>
            </w:r>
            <w:r>
              <w:rPr>
                <w:lang w:val="en-US"/>
              </w:rPr>
              <w:t>s</w:t>
            </w:r>
            <w:r w:rsidRPr="00AF61FD">
              <w:rPr>
                <w:lang w:val="ru-RU"/>
              </w:rPr>
              <w:t xml:space="preserve"> </w:t>
            </w:r>
            <w:proofErr w:type="gramStart"/>
            <w:r>
              <w:t>ко</w:t>
            </w:r>
            <w:proofErr w:type="gramEnd"/>
            <w:r>
              <w:t xml:space="preserve"> 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ресурс печати (струйный/лазерный </w:t>
            </w:r>
            <w:proofErr w:type="gramStart"/>
            <w:r>
              <w:t>-д</w:t>
            </w:r>
            <w:proofErr w:type="gramEnd"/>
            <w:r>
              <w:t>ля</w:t>
            </w:r>
          </w:p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принтера/многофункционального устройства), разрешение сканирования (для сканера/многофункционального устройства), цветность (цветной, черно-белый), максимальный</w:t>
            </w:r>
          </w:p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формат печати, скорость печати/сканирования, наличие дополнительных модулей и интерфейсо</w:t>
            </w:r>
            <w:proofErr w:type="gramStart"/>
            <w:r>
              <w:t>в(</w:t>
            </w:r>
            <w:proofErr w:type="gramEnd"/>
            <w:r>
              <w:t>сетевой интерфейс, устройства чтения карт памяти и т.д.)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38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3.1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26.20.16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Принтеры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378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3.1.1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Муниципальные </w:t>
            </w:r>
            <w:proofErr w:type="gramStart"/>
            <w:r>
              <w:t>служащие</w:t>
            </w:r>
            <w:proofErr w:type="gramEnd"/>
            <w:r>
              <w:t xml:space="preserve"> замещающие высшие, главные, ведущие, старшие и младшие должности;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Метод печати (струйный/лазерный)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554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пиксель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Ресурс печати (струйный/лазерный) Разрешение сканирования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540"/>
          <w:jc w:val="center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-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Цветность (цветной/черно- белый)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400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максимальный формат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335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Скорость печати/сканирования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932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378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предельная цена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Не более 40</w:t>
            </w:r>
          </w:p>
        </w:tc>
      </w:tr>
      <w:tr w:rsidR="00396898">
        <w:trPr>
          <w:trHeight w:val="38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26.20.16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Сканеры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41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3.2.1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Муниципальные </w:t>
            </w:r>
            <w:proofErr w:type="gramStart"/>
            <w:r>
              <w:t>служащие</w:t>
            </w:r>
            <w:proofErr w:type="gramEnd"/>
            <w:r>
              <w:t xml:space="preserve"> замещающие высшие, главные, ведущие, старшие и младшие должности;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Метод печати (струйный/лазерный)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342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пиксель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Разрешение сканирования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454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Цветность (цветной/черно- белый)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</w:tbl>
    <w:p w:rsidR="00396898" w:rsidRDefault="0039689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35"/>
        <w:gridCol w:w="2534"/>
        <w:gridCol w:w="706"/>
        <w:gridCol w:w="986"/>
        <w:gridCol w:w="2704"/>
        <w:gridCol w:w="1973"/>
        <w:gridCol w:w="2412"/>
        <w:gridCol w:w="2038"/>
      </w:tblGrid>
      <w:tr w:rsidR="00396898">
        <w:trPr>
          <w:trHeight w:val="39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максимальный формат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32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Скорость печати/сканирования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92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Наличие дополнительных модулей и интерфейсов</w:t>
            </w:r>
          </w:p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предельная цена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Не более 20</w:t>
            </w:r>
          </w:p>
        </w:tc>
      </w:tr>
      <w:tr w:rsidR="00396898">
        <w:trPr>
          <w:trHeight w:val="5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3.3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26.20.26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Многофункциональные Устройства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37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3.3.1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Муниципальные служащие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Разрешение сканирования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37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Цветность (цветной/черно- белый)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4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максимальный формат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-</w:t>
            </w:r>
          </w:p>
        </w:tc>
      </w:tr>
      <w:tr w:rsidR="00396898">
        <w:trPr>
          <w:trHeight w:val="48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Скорость печати/сканирования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■</w:t>
            </w:r>
          </w:p>
        </w:tc>
      </w:tr>
      <w:tr w:rsidR="00396898">
        <w:trPr>
          <w:trHeight w:val="93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14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Не более 100</w:t>
            </w:r>
          </w:p>
        </w:tc>
      </w:tr>
      <w:tr w:rsidR="00396898">
        <w:trPr>
          <w:trHeight w:val="414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замещающие высшие должности;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384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74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Муниципальные </w:t>
            </w:r>
            <w:proofErr w:type="gramStart"/>
            <w:r>
              <w:t>служащие</w:t>
            </w:r>
            <w:proofErr w:type="gramEnd"/>
            <w:r>
              <w:t xml:space="preserve"> замещающие главные и ведущие должности;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Не более 70</w:t>
            </w:r>
          </w:p>
        </w:tc>
      </w:tr>
      <w:tr w:rsidR="00396898">
        <w:trPr>
          <w:trHeight w:val="75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Муниципальные служащие замещающие старшие и младшие должности;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Не более 40</w:t>
            </w:r>
          </w:p>
        </w:tc>
      </w:tr>
      <w:tr w:rsidR="00396898">
        <w:trPr>
          <w:trHeight w:val="55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4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>62.03.12. 13.0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Pr="00D63D6A" w:rsidRDefault="00F8481C" w:rsidP="00D63D6A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lang w:val="ru-RU"/>
              </w:rPr>
            </w:pPr>
            <w:r>
              <w:t xml:space="preserve">Сопровождение программных продуктов в </w:t>
            </w:r>
            <w:r w:rsidR="00D63D6A">
              <w:rPr>
                <w:lang w:val="ru-RU"/>
              </w:rPr>
              <w:t>Управлении строительства и архитектуры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Консультирование, ежедневно,</w:t>
            </w:r>
          </w:p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еженедельное обновление, предоставление рабочих версий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Не определена</w:t>
            </w:r>
          </w:p>
        </w:tc>
      </w:tr>
      <w:tr w:rsidR="00396898">
        <w:trPr>
          <w:trHeight w:val="20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</w:tr>
      <w:tr w:rsidR="00396898">
        <w:trPr>
          <w:trHeight w:val="5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>62.02.30. 00.0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ind w:right="500"/>
              <w:jc w:val="right"/>
            </w:pPr>
            <w:r>
              <w:t>Техподдержка программных продуктов и оборудования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Подписка на получение обновлений и новых версий программного обеспечения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Не определена</w:t>
            </w:r>
          </w:p>
        </w:tc>
      </w:tr>
      <w:tr w:rsidR="00396898">
        <w:trPr>
          <w:trHeight w:val="7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384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</w:tr>
    </w:tbl>
    <w:p w:rsidR="00396898" w:rsidRDefault="0039689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32"/>
        <w:gridCol w:w="2538"/>
        <w:gridCol w:w="702"/>
        <w:gridCol w:w="986"/>
        <w:gridCol w:w="2700"/>
        <w:gridCol w:w="1976"/>
        <w:gridCol w:w="2416"/>
        <w:gridCol w:w="2027"/>
      </w:tblGrid>
      <w:tr w:rsidR="00396898">
        <w:trPr>
          <w:trHeight w:val="21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lastRenderedPageBreak/>
              <w:t>6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31.01.12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Мебель деревянная для офисов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6898">
        <w:trPr>
          <w:trHeight w:val="1667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6.1</w:t>
            </w: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Муниципальные служащие замещающие высшие должности;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материал (вид древесины)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ind w:left="320"/>
              <w:jc w:val="left"/>
            </w:pPr>
            <w:proofErr w:type="gramStart"/>
            <w:r>
              <w:t xml:space="preserve">Предельное значение: массив древесины «ценных» пород (твердолиственных),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  <w:proofErr w:type="gramEnd"/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91" w:lineRule="exact"/>
              <w:jc w:val="center"/>
            </w:pPr>
            <w:r>
              <w:t>материал (вид древесины)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</w:pPr>
            <w:proofErr w:type="gramStart"/>
            <w:r>
              <w:t xml:space="preserve">Предельное значение: массив древесины «ценных» пород (твердолиственных),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  <w:proofErr w:type="gramEnd"/>
          </w:p>
        </w:tc>
      </w:tr>
      <w:tr w:rsidR="00396898">
        <w:trPr>
          <w:trHeight w:val="1300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Муниципальные </w:t>
            </w:r>
            <w:proofErr w:type="gramStart"/>
            <w:r>
              <w:t>служащие</w:t>
            </w:r>
            <w:proofErr w:type="gramEnd"/>
            <w:r>
              <w:t xml:space="preserve"> замещающие главные, ведущие, старшие и младшие должности;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предельное значение: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предельное значение: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</w:tr>
      <w:tr w:rsidR="00396898">
        <w:trPr>
          <w:trHeight w:val="1483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6.2</w:t>
            </w: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Муниципальные </w:t>
            </w:r>
            <w:proofErr w:type="gramStart"/>
            <w:r>
              <w:t>служащие</w:t>
            </w:r>
            <w:proofErr w:type="gramEnd"/>
            <w:r>
              <w:t xml:space="preserve"> замещающие высшие и главные должности;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ind w:right="980"/>
              <w:jc w:val="right"/>
            </w:pPr>
            <w:r>
              <w:t>обивочные материалы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Предельное значение -</w:t>
            </w:r>
          </w:p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кожа натуральная,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7" w:lineRule="exact"/>
              <w:ind w:right="880"/>
              <w:jc w:val="right"/>
            </w:pPr>
            <w:r>
              <w:t>обивочные материалы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Предельное значение -</w:t>
            </w:r>
          </w:p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кожа натуральная, возможные значения: искусственная кожа, искусственная замша (микрофибра), ткань, нетканые материалы</w:t>
            </w:r>
          </w:p>
        </w:tc>
      </w:tr>
      <w:tr w:rsidR="00396898">
        <w:trPr>
          <w:trHeight w:val="774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Муниципальные служащие ведущие, старшие и младшие должности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Предельное значение: ткань, возможные значения: нетканые материалы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396898">
            <w:pPr>
              <w:framePr w:wrap="notBeside" w:vAnchor="text" w:hAnchor="text" w:xAlign="center" w:y="1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98" w:rsidRDefault="00F8481C">
            <w:pPr>
              <w:pStyle w:val="11"/>
              <w:framePr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>Предельное значение: ткань, возможные значения: нетканые материалы</w:t>
            </w:r>
          </w:p>
        </w:tc>
      </w:tr>
    </w:tbl>
    <w:p w:rsidR="00396898" w:rsidRDefault="00396898">
      <w:pPr>
        <w:rPr>
          <w:sz w:val="2"/>
          <w:szCs w:val="2"/>
        </w:rPr>
      </w:pPr>
    </w:p>
    <w:sectPr w:rsidR="00396898">
      <w:type w:val="continuous"/>
      <w:pgSz w:w="16834" w:h="11909" w:orient="landscape"/>
      <w:pgMar w:top="1832" w:right="859" w:bottom="187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D6" w:rsidRDefault="00FD77D6">
      <w:r>
        <w:separator/>
      </w:r>
    </w:p>
  </w:endnote>
  <w:endnote w:type="continuationSeparator" w:id="0">
    <w:p w:rsidR="00FD77D6" w:rsidRDefault="00FD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D6" w:rsidRDefault="00FD77D6"/>
  </w:footnote>
  <w:footnote w:type="continuationSeparator" w:id="0">
    <w:p w:rsidR="00FD77D6" w:rsidRDefault="00FD77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98" w:rsidRPr="007D114E" w:rsidRDefault="007D114E">
    <w:pPr>
      <w:pStyle w:val="a5"/>
      <w:framePr w:w="15840" w:h="270" w:wrap="none" w:vAnchor="text" w:hAnchor="page" w:x="498" w:y="514"/>
      <w:shd w:val="clear" w:color="auto" w:fill="auto"/>
      <w:tabs>
        <w:tab w:val="right" w:pos="11160"/>
      </w:tabs>
      <w:ind w:left="6520"/>
      <w:rPr>
        <w:lang w:val="ru-RU"/>
      </w:rPr>
    </w:pPr>
    <w:r>
      <w:rPr>
        <w:rStyle w:val="19p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98" w:rsidRDefault="00396898">
    <w:pPr>
      <w:pStyle w:val="a5"/>
      <w:framePr w:w="16830" w:h="245" w:wrap="none" w:vAnchor="text" w:hAnchor="page" w:x="3" w:y="287"/>
      <w:shd w:val="clear" w:color="auto" w:fill="auto"/>
      <w:ind w:left="64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2810"/>
    <w:multiLevelType w:val="hybridMultilevel"/>
    <w:tmpl w:val="5BDA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76E7"/>
    <w:multiLevelType w:val="multilevel"/>
    <w:tmpl w:val="B9347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98"/>
    <w:rsid w:val="00104BA9"/>
    <w:rsid w:val="002A0F27"/>
    <w:rsid w:val="00396898"/>
    <w:rsid w:val="003C6B1D"/>
    <w:rsid w:val="00437229"/>
    <w:rsid w:val="00490C2D"/>
    <w:rsid w:val="007D114E"/>
    <w:rsid w:val="00AF61FD"/>
    <w:rsid w:val="00BA5EA4"/>
    <w:rsid w:val="00C05CC6"/>
    <w:rsid w:val="00C6486C"/>
    <w:rsid w:val="00D63D6A"/>
    <w:rsid w:val="00EE3EFD"/>
    <w:rsid w:val="00F2676B"/>
    <w:rsid w:val="00F83DDD"/>
    <w:rsid w:val="00F8481C"/>
    <w:rsid w:val="00FD77D6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17pt0pt">
    <w:name w:val="Основной текст (2) + 1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lang w:val="en-US"/>
    </w:rPr>
  </w:style>
  <w:style w:type="character" w:customStyle="1" w:styleId="217pt0pt0">
    <w:name w:val="Основной текст (2) + 1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single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pt">
    <w:name w:val="Колонтитул + 1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pt">
    <w:name w:val="Колонтитул + 1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20pt">
    <w:name w:val="Колонтитул + 2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565" w:lineRule="exact"/>
      <w:ind w:hanging="10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2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7D1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14E"/>
    <w:rPr>
      <w:color w:val="000000"/>
    </w:rPr>
  </w:style>
  <w:style w:type="paragraph" w:styleId="a9">
    <w:name w:val="footer"/>
    <w:basedOn w:val="a"/>
    <w:link w:val="aa"/>
    <w:uiPriority w:val="99"/>
    <w:unhideWhenUsed/>
    <w:rsid w:val="007D1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14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A0F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F2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17pt0pt">
    <w:name w:val="Основной текст (2) + 1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lang w:val="en-US"/>
    </w:rPr>
  </w:style>
  <w:style w:type="character" w:customStyle="1" w:styleId="217pt0pt0">
    <w:name w:val="Основной текст (2) + 1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single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pt">
    <w:name w:val="Колонтитул + 1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pt">
    <w:name w:val="Колонтитул + 1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20pt">
    <w:name w:val="Колонтитул + 2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565" w:lineRule="exact"/>
      <w:ind w:hanging="10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2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7D1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14E"/>
    <w:rPr>
      <w:color w:val="000000"/>
    </w:rPr>
  </w:style>
  <w:style w:type="paragraph" w:styleId="a9">
    <w:name w:val="footer"/>
    <w:basedOn w:val="a"/>
    <w:link w:val="aa"/>
    <w:uiPriority w:val="99"/>
    <w:unhideWhenUsed/>
    <w:rsid w:val="007D1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114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A0F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F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B8F9-84BB-40AB-B846-3AE2609E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2016-11-14T09:59:00Z</cp:lastPrinted>
  <dcterms:created xsi:type="dcterms:W3CDTF">2016-11-14T04:28:00Z</dcterms:created>
  <dcterms:modified xsi:type="dcterms:W3CDTF">2016-11-14T10:15:00Z</dcterms:modified>
</cp:coreProperties>
</file>