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0D" w:rsidRPr="0006673B" w:rsidRDefault="002C2C0D" w:rsidP="003340E0">
      <w:pPr>
        <w:jc w:val="center"/>
      </w:pPr>
      <w:r w:rsidRPr="0006673B">
        <w:object w:dxaOrig="421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 gain="1.5625" blacklevel="7864f" grayscale="t"/>
          </v:shape>
          <o:OLEObject Type="Embed" ProgID="Paint.Picture" ShapeID="_x0000_i1025" DrawAspect="Content" ObjectID="_1474980780" r:id="rId6"/>
        </w:object>
      </w:r>
    </w:p>
    <w:p w:rsidR="002C2C0D" w:rsidRPr="0006673B" w:rsidRDefault="002C2C0D" w:rsidP="003340E0">
      <w:pPr>
        <w:jc w:val="center"/>
      </w:pPr>
    </w:p>
    <w:p w:rsidR="002C2C0D" w:rsidRPr="0006673B" w:rsidRDefault="002C2C0D" w:rsidP="003340E0">
      <w:pPr>
        <w:pStyle w:val="BodyTextIndent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 xml:space="preserve">СОВЕТ ДЕПУТАТОВ </w:t>
      </w:r>
    </w:p>
    <w:p w:rsidR="002C2C0D" w:rsidRPr="0006673B" w:rsidRDefault="002C2C0D" w:rsidP="003340E0">
      <w:pPr>
        <w:pStyle w:val="BodyTextIndent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БАКАЛЬСКОГО ГОРОДСКОГО ПОСЕЛЕНИЯ</w:t>
      </w:r>
    </w:p>
    <w:p w:rsidR="002C2C0D" w:rsidRPr="0006673B" w:rsidRDefault="002C2C0D" w:rsidP="003340E0">
      <w:pPr>
        <w:pStyle w:val="BodyTextIndent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САТКИНСКОГО МУНИЦИПАЛЬНОГО РАЙОНА</w:t>
      </w:r>
    </w:p>
    <w:p w:rsidR="002C2C0D" w:rsidRPr="0006673B" w:rsidRDefault="002C2C0D" w:rsidP="003340E0">
      <w:pPr>
        <w:pStyle w:val="BodyTextIndent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ЧЕЛЯБИНСКОЙ ОБЛАСТИ</w:t>
      </w:r>
    </w:p>
    <w:p w:rsidR="002C2C0D" w:rsidRPr="0006673B" w:rsidRDefault="002C2C0D" w:rsidP="003340E0">
      <w:pPr>
        <w:pStyle w:val="BodyTextIndent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РЕШЕНИЕ</w:t>
      </w:r>
    </w:p>
    <w:p w:rsidR="002C2C0D" w:rsidRPr="0006673B" w:rsidRDefault="002C2C0D" w:rsidP="003340E0">
      <w:pPr>
        <w:pBdr>
          <w:top w:val="single" w:sz="12" w:space="1" w:color="auto"/>
        </w:pBdr>
        <w:spacing w:before="240"/>
      </w:pPr>
    </w:p>
    <w:p w:rsidR="002C2C0D" w:rsidRPr="0006673B" w:rsidRDefault="002C2C0D" w:rsidP="003340E0">
      <w:pPr>
        <w:spacing w:line="360" w:lineRule="auto"/>
        <w:jc w:val="center"/>
        <w:rPr>
          <w:i/>
          <w:iCs/>
        </w:rPr>
      </w:pPr>
    </w:p>
    <w:tbl>
      <w:tblPr>
        <w:tblW w:w="0" w:type="auto"/>
        <w:tblLook w:val="01E0"/>
      </w:tblPr>
      <w:tblGrid>
        <w:gridCol w:w="981"/>
        <w:gridCol w:w="1595"/>
        <w:gridCol w:w="985"/>
        <w:gridCol w:w="876"/>
      </w:tblGrid>
      <w:tr w:rsidR="002C2C0D" w:rsidRPr="007350AD" w:rsidTr="00633B42">
        <w:trPr>
          <w:trHeight w:val="269"/>
        </w:trPr>
        <w:tc>
          <w:tcPr>
            <w:tcW w:w="981" w:type="dxa"/>
            <w:vAlign w:val="bottom"/>
          </w:tcPr>
          <w:p w:rsidR="002C2C0D" w:rsidRPr="007350AD" w:rsidRDefault="002C2C0D" w:rsidP="00FC4DD3">
            <w:pPr>
              <w:pStyle w:val="BodyTextIndent"/>
              <w:jc w:val="center"/>
              <w:rPr>
                <w:bCs/>
                <w:iCs/>
                <w:sz w:val="24"/>
                <w:szCs w:val="24"/>
              </w:rPr>
            </w:pPr>
            <w:r w:rsidRPr="007350AD">
              <w:rPr>
                <w:bCs/>
                <w:iCs/>
                <w:sz w:val="24"/>
                <w:szCs w:val="24"/>
              </w:rPr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2C2C0D" w:rsidRPr="007350AD" w:rsidRDefault="002C2C0D" w:rsidP="00FC4DD3">
            <w:r w:rsidRPr="007350AD">
              <w:t>15.10.2014г</w:t>
            </w:r>
          </w:p>
        </w:tc>
        <w:tc>
          <w:tcPr>
            <w:tcW w:w="985" w:type="dxa"/>
            <w:vAlign w:val="bottom"/>
          </w:tcPr>
          <w:p w:rsidR="002C2C0D" w:rsidRPr="007350AD" w:rsidRDefault="002C2C0D" w:rsidP="00FC4DD3">
            <w:pPr>
              <w:pStyle w:val="BodyTextIndent"/>
              <w:jc w:val="center"/>
              <w:rPr>
                <w:bCs/>
                <w:iCs/>
                <w:sz w:val="24"/>
                <w:szCs w:val="24"/>
              </w:rPr>
            </w:pPr>
            <w:r w:rsidRPr="007350AD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C2C0D" w:rsidRPr="007350AD" w:rsidRDefault="002C2C0D" w:rsidP="00633B42">
            <w:pPr>
              <w:pStyle w:val="BodyTextIndent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7350AD">
              <w:rPr>
                <w:bCs/>
                <w:iCs/>
                <w:sz w:val="24"/>
                <w:szCs w:val="24"/>
              </w:rPr>
              <w:t>8</w:t>
            </w:r>
          </w:p>
        </w:tc>
      </w:tr>
    </w:tbl>
    <w:p w:rsidR="002C2C0D" w:rsidRPr="007350AD" w:rsidRDefault="002C2C0D" w:rsidP="003340E0">
      <w:pPr>
        <w:ind w:firstLine="708"/>
      </w:pPr>
      <w:r w:rsidRPr="007350AD">
        <w:t xml:space="preserve">          г.Бакал</w:t>
      </w:r>
    </w:p>
    <w:p w:rsidR="002C2C0D" w:rsidRPr="007350AD" w:rsidRDefault="002C2C0D" w:rsidP="003340E0"/>
    <w:p w:rsidR="002C2C0D" w:rsidRPr="007350AD" w:rsidRDefault="002C2C0D" w:rsidP="005A46F2"/>
    <w:p w:rsidR="002C2C0D" w:rsidRPr="007350AD" w:rsidRDefault="002C2C0D" w:rsidP="005A46F2">
      <w:r w:rsidRPr="007350AD">
        <w:t xml:space="preserve">Об утверждении Положения </w:t>
      </w:r>
    </w:p>
    <w:p w:rsidR="002C2C0D" w:rsidRPr="007350AD" w:rsidRDefault="002C2C0D" w:rsidP="005A46F2">
      <w:r w:rsidRPr="007350AD">
        <w:t xml:space="preserve">«Об установлении земельного налога на территории </w:t>
      </w:r>
    </w:p>
    <w:p w:rsidR="002C2C0D" w:rsidRPr="007350AD" w:rsidRDefault="002C2C0D" w:rsidP="005A46F2">
      <w:r w:rsidRPr="007350AD">
        <w:t>Бакальского городского поселения»</w:t>
      </w:r>
    </w:p>
    <w:p w:rsidR="002C2C0D" w:rsidRPr="007350AD" w:rsidRDefault="002C2C0D" w:rsidP="00527784">
      <w:pPr>
        <w:jc w:val="both"/>
      </w:pPr>
    </w:p>
    <w:p w:rsidR="002C2C0D" w:rsidRPr="007350AD" w:rsidRDefault="002C2C0D" w:rsidP="005A46F2">
      <w:pPr>
        <w:ind w:firstLine="540"/>
        <w:jc w:val="both"/>
      </w:pPr>
      <w:r w:rsidRPr="007350AD">
        <w:t>В соответствии с главой 31 Налогового кодекса Российской Федерации и Уставом Бакальского городского поселения</w:t>
      </w:r>
    </w:p>
    <w:p w:rsidR="002C2C0D" w:rsidRPr="007350AD" w:rsidRDefault="002C2C0D" w:rsidP="005A46F2">
      <w:pPr>
        <w:jc w:val="center"/>
        <w:rPr>
          <w:b/>
        </w:rPr>
      </w:pPr>
    </w:p>
    <w:p w:rsidR="002C2C0D" w:rsidRPr="007350AD" w:rsidRDefault="002C2C0D" w:rsidP="005A46F2">
      <w:pPr>
        <w:jc w:val="center"/>
        <w:rPr>
          <w:b/>
        </w:rPr>
      </w:pPr>
    </w:p>
    <w:p w:rsidR="002C2C0D" w:rsidRPr="007350AD" w:rsidRDefault="002C2C0D" w:rsidP="003340E0">
      <w:pPr>
        <w:ind w:right="-360"/>
        <w:jc w:val="center"/>
        <w:rPr>
          <w:caps/>
        </w:rPr>
      </w:pPr>
      <w:r w:rsidRPr="007350AD">
        <w:rPr>
          <w:caps/>
        </w:rPr>
        <w:t>Совет депутатов Бакальского городского поселения решает:</w:t>
      </w:r>
    </w:p>
    <w:p w:rsidR="002C2C0D" w:rsidRPr="007350AD" w:rsidRDefault="002C2C0D" w:rsidP="003340E0">
      <w:pPr>
        <w:ind w:right="-360"/>
        <w:jc w:val="center"/>
        <w:rPr>
          <w:caps/>
        </w:rPr>
      </w:pPr>
    </w:p>
    <w:p w:rsidR="002C2C0D" w:rsidRPr="007350AD" w:rsidRDefault="002C2C0D" w:rsidP="005A46F2">
      <w:pPr>
        <w:tabs>
          <w:tab w:val="left" w:pos="360"/>
        </w:tabs>
        <w:jc w:val="both"/>
      </w:pPr>
      <w:r w:rsidRPr="007350AD">
        <w:tab/>
        <w:t>1. Утвердить Положение «Об установлении земельного налога на территории Бакальского городского поселения»  (прилагается).</w:t>
      </w:r>
    </w:p>
    <w:p w:rsidR="002C2C0D" w:rsidRPr="007350AD" w:rsidRDefault="002C2C0D" w:rsidP="005A46F2">
      <w:pPr>
        <w:tabs>
          <w:tab w:val="left" w:pos="1080"/>
        </w:tabs>
        <w:jc w:val="both"/>
      </w:pPr>
    </w:p>
    <w:p w:rsidR="002C2C0D" w:rsidRPr="007350AD" w:rsidRDefault="002C2C0D" w:rsidP="00B35A6E">
      <w:pPr>
        <w:tabs>
          <w:tab w:val="left" w:pos="360"/>
        </w:tabs>
        <w:jc w:val="both"/>
      </w:pPr>
      <w:r w:rsidRPr="007350AD">
        <w:tab/>
        <w:t>2. Контроль за исполнением настоящего решения возложить на комиссию по бюджету,  финансам, законодательству и местному самоуправлению (председатель Гребенщиков Ю.В.).</w:t>
      </w:r>
    </w:p>
    <w:p w:rsidR="002C2C0D" w:rsidRPr="007350AD" w:rsidRDefault="002C2C0D" w:rsidP="00C672DE">
      <w:pPr>
        <w:autoSpaceDE w:val="0"/>
        <w:autoSpaceDN w:val="0"/>
        <w:adjustRightInd w:val="0"/>
        <w:jc w:val="both"/>
      </w:pPr>
    </w:p>
    <w:p w:rsidR="002C2C0D" w:rsidRPr="007350AD" w:rsidRDefault="002C2C0D" w:rsidP="00DC701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350AD">
        <w:t xml:space="preserve">3. </w:t>
      </w:r>
      <w:r w:rsidRPr="007350AD">
        <w:rPr>
          <w:bCs/>
          <w:lang w:eastAsia="en-US"/>
        </w:rPr>
        <w:t>Настоящее решение вступает в силу с 01.01.2015 г., но не ранее чем по истечении одного месяца со дня официального опубликования.</w:t>
      </w:r>
    </w:p>
    <w:p w:rsidR="002C2C0D" w:rsidRPr="007350AD" w:rsidRDefault="002C2C0D" w:rsidP="005A46F2">
      <w:pPr>
        <w:tabs>
          <w:tab w:val="left" w:pos="1080"/>
        </w:tabs>
      </w:pPr>
    </w:p>
    <w:p w:rsidR="002C2C0D" w:rsidRPr="007350AD" w:rsidRDefault="002C2C0D" w:rsidP="00DC7019">
      <w:pPr>
        <w:tabs>
          <w:tab w:val="left" w:pos="540"/>
        </w:tabs>
      </w:pPr>
      <w:r w:rsidRPr="007350AD">
        <w:tab/>
        <w:t>4. С момента вступления в силу настоящего решения считать утратившими силу:</w:t>
      </w:r>
    </w:p>
    <w:p w:rsidR="002C2C0D" w:rsidRPr="007350AD" w:rsidRDefault="002C2C0D" w:rsidP="00C672DE">
      <w:pPr>
        <w:ind w:firstLine="708"/>
        <w:jc w:val="both"/>
      </w:pPr>
      <w:r w:rsidRPr="007350AD">
        <w:t>решение Совета депутатов Бакальского городского поселения от 30.09.2005 г.          № 20 «О земельном налоге»;</w:t>
      </w:r>
    </w:p>
    <w:p w:rsidR="002C2C0D" w:rsidRPr="007350AD" w:rsidRDefault="002C2C0D" w:rsidP="00C672DE">
      <w:pPr>
        <w:ind w:firstLine="708"/>
        <w:jc w:val="both"/>
      </w:pPr>
    </w:p>
    <w:p w:rsidR="002C2C0D" w:rsidRPr="007350AD" w:rsidRDefault="002C2C0D" w:rsidP="00C672DE">
      <w:pPr>
        <w:tabs>
          <w:tab w:val="num" w:pos="1080"/>
        </w:tabs>
        <w:jc w:val="both"/>
      </w:pPr>
      <w:r w:rsidRPr="007350AD">
        <w:t xml:space="preserve">           решение Совета депутатов Бакальского городского поселения от 18.11.2005 г.         № 31 «О внесении изменений  в положение об установлении земельного налога на территории Бакальского городского поселения»;</w:t>
      </w:r>
    </w:p>
    <w:p w:rsidR="002C2C0D" w:rsidRPr="007350AD" w:rsidRDefault="002C2C0D" w:rsidP="00C672DE">
      <w:pPr>
        <w:tabs>
          <w:tab w:val="num" w:pos="1080"/>
        </w:tabs>
        <w:jc w:val="both"/>
      </w:pPr>
      <w:r w:rsidRPr="007350AD">
        <w:t xml:space="preserve">           решение Совета депутатов Бакальского городского поселения от 29.11.2007 г.             № 144 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9E4F70">
      <w:pPr>
        <w:tabs>
          <w:tab w:val="num" w:pos="1080"/>
        </w:tabs>
        <w:jc w:val="both"/>
      </w:pPr>
      <w:r w:rsidRPr="007350AD">
        <w:t xml:space="preserve">        </w:t>
      </w:r>
    </w:p>
    <w:p w:rsidR="002C2C0D" w:rsidRPr="007350AD" w:rsidRDefault="002C2C0D" w:rsidP="00F25DF3">
      <w:pPr>
        <w:tabs>
          <w:tab w:val="num" w:pos="720"/>
        </w:tabs>
        <w:jc w:val="both"/>
      </w:pPr>
      <w:r w:rsidRPr="007350AD">
        <w:tab/>
        <w:t>решение Совета депутатов Бакальского городского поселения от 05.11.2009 г.             № 35 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9F2398">
      <w:pPr>
        <w:tabs>
          <w:tab w:val="left" w:pos="709"/>
          <w:tab w:val="left" w:pos="851"/>
          <w:tab w:val="num" w:pos="1080"/>
        </w:tabs>
        <w:jc w:val="both"/>
      </w:pPr>
    </w:p>
    <w:p w:rsidR="002C2C0D" w:rsidRPr="007350AD" w:rsidRDefault="002C2C0D" w:rsidP="009E4F70">
      <w:pPr>
        <w:tabs>
          <w:tab w:val="num" w:pos="1080"/>
        </w:tabs>
        <w:jc w:val="both"/>
      </w:pPr>
      <w:r w:rsidRPr="007350AD">
        <w:t xml:space="preserve">        решение Совета депутатов Бакальского городского поселения от 16.12.2009 г.             № 41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9F2398">
      <w:pPr>
        <w:tabs>
          <w:tab w:val="left" w:pos="709"/>
          <w:tab w:val="left" w:pos="851"/>
          <w:tab w:val="num" w:pos="1080"/>
        </w:tabs>
        <w:jc w:val="both"/>
      </w:pPr>
    </w:p>
    <w:p w:rsidR="002C2C0D" w:rsidRPr="007350AD" w:rsidRDefault="002C2C0D" w:rsidP="009E4F70">
      <w:pPr>
        <w:tabs>
          <w:tab w:val="num" w:pos="1080"/>
        </w:tabs>
        <w:jc w:val="both"/>
      </w:pPr>
      <w:r w:rsidRPr="007350AD">
        <w:t xml:space="preserve">        решение Совета депутатов Бакальского городского поселения от 21.10.2010 г.             № 71 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9F2398">
      <w:pPr>
        <w:tabs>
          <w:tab w:val="left" w:pos="709"/>
          <w:tab w:val="left" w:pos="851"/>
          <w:tab w:val="num" w:pos="1080"/>
        </w:tabs>
        <w:jc w:val="both"/>
      </w:pPr>
    </w:p>
    <w:p w:rsidR="002C2C0D" w:rsidRPr="007350AD" w:rsidRDefault="002C2C0D" w:rsidP="00F25DF3">
      <w:pPr>
        <w:tabs>
          <w:tab w:val="num" w:pos="1080"/>
        </w:tabs>
        <w:jc w:val="both"/>
      </w:pPr>
      <w:r w:rsidRPr="007350AD">
        <w:t xml:space="preserve">        решение Совета депутатов Бакальского городского поселения от 17.11.2011 г.             № 122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F25DF3">
      <w:pPr>
        <w:tabs>
          <w:tab w:val="num" w:pos="1080"/>
        </w:tabs>
        <w:jc w:val="both"/>
      </w:pPr>
      <w:r w:rsidRPr="007350AD">
        <w:t xml:space="preserve">       </w:t>
      </w:r>
    </w:p>
    <w:p w:rsidR="002C2C0D" w:rsidRPr="007350AD" w:rsidRDefault="002C2C0D" w:rsidP="00F25DF3">
      <w:pPr>
        <w:tabs>
          <w:tab w:val="num" w:pos="540"/>
        </w:tabs>
        <w:jc w:val="both"/>
      </w:pPr>
      <w:r w:rsidRPr="007350AD">
        <w:t xml:space="preserve"> </w:t>
      </w:r>
      <w:r w:rsidRPr="007350AD">
        <w:tab/>
        <w:t>решение Совета депутатов Бакальского городского поселения от 26.11.2013 г.          № 203  «О внесении изменений в решение Совета депутатов Бакальского городского поселения от 30.09.2005 г. № 20 «О земельном налоге»;</w:t>
      </w:r>
    </w:p>
    <w:p w:rsidR="002C2C0D" w:rsidRPr="007350AD" w:rsidRDefault="002C2C0D" w:rsidP="005A46F2">
      <w:pPr>
        <w:tabs>
          <w:tab w:val="num" w:pos="1440"/>
        </w:tabs>
        <w:ind w:left="1080"/>
        <w:jc w:val="both"/>
      </w:pPr>
    </w:p>
    <w:p w:rsidR="002C2C0D" w:rsidRPr="007350AD" w:rsidRDefault="002C2C0D" w:rsidP="0058412D">
      <w:pPr>
        <w:ind w:firstLine="708"/>
        <w:jc w:val="both"/>
      </w:pPr>
      <w:r w:rsidRPr="007350AD">
        <w:t xml:space="preserve">5. </w:t>
      </w:r>
      <w:r w:rsidRPr="007350AD">
        <w:rPr>
          <w:sz w:val="22"/>
          <w:szCs w:val="22"/>
        </w:rPr>
        <w:t xml:space="preserve">Опубликовать настоящее решение в газете «Горняк Бакала» и </w:t>
      </w:r>
      <w:r w:rsidRPr="007350AD">
        <w:t>на сайте администрации Бакальского городского поселения http://admbakal.ru/.</w:t>
      </w:r>
    </w:p>
    <w:p w:rsidR="002C2C0D" w:rsidRPr="007350AD" w:rsidRDefault="002C2C0D" w:rsidP="00AF276D">
      <w:pPr>
        <w:jc w:val="both"/>
        <w:rPr>
          <w:b/>
        </w:rPr>
      </w:pPr>
    </w:p>
    <w:p w:rsidR="002C2C0D" w:rsidRPr="007350AD" w:rsidRDefault="002C2C0D" w:rsidP="005A46F2">
      <w:pPr>
        <w:tabs>
          <w:tab w:val="left" w:pos="1080"/>
        </w:tabs>
        <w:autoSpaceDE w:val="0"/>
        <w:autoSpaceDN w:val="0"/>
        <w:adjustRightInd w:val="0"/>
        <w:jc w:val="both"/>
        <w:outlineLvl w:val="0"/>
      </w:pPr>
    </w:p>
    <w:p w:rsidR="002C2C0D" w:rsidRPr="007350AD" w:rsidRDefault="002C2C0D" w:rsidP="00527784">
      <w:pPr>
        <w:tabs>
          <w:tab w:val="left" w:pos="8931"/>
        </w:tabs>
      </w:pPr>
    </w:p>
    <w:p w:rsidR="002C2C0D" w:rsidRPr="007350AD" w:rsidRDefault="002C2C0D" w:rsidP="00527784">
      <w:pPr>
        <w:tabs>
          <w:tab w:val="left" w:pos="8931"/>
        </w:tabs>
      </w:pPr>
      <w:r w:rsidRPr="007350AD">
        <w:t xml:space="preserve">Председатель Совета депутатов </w:t>
      </w:r>
    </w:p>
    <w:p w:rsidR="002C2C0D" w:rsidRPr="007350AD" w:rsidRDefault="002C2C0D" w:rsidP="00527784">
      <w:pPr>
        <w:tabs>
          <w:tab w:val="left" w:pos="8931"/>
        </w:tabs>
      </w:pPr>
      <w:r w:rsidRPr="007350AD">
        <w:t>Бакальского городского поселения                                                                  Панкратов В.Н.</w:t>
      </w: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5A46F2">
      <w:pPr>
        <w:tabs>
          <w:tab w:val="left" w:pos="8931"/>
        </w:tabs>
        <w:jc w:val="center"/>
      </w:pPr>
    </w:p>
    <w:p w:rsidR="002C2C0D" w:rsidRPr="007350AD" w:rsidRDefault="002C2C0D" w:rsidP="0041078D">
      <w:pPr>
        <w:jc w:val="right"/>
        <w:rPr>
          <w:sz w:val="22"/>
          <w:szCs w:val="22"/>
        </w:rPr>
      </w:pPr>
      <w:r w:rsidRPr="007350AD">
        <w:rPr>
          <w:sz w:val="22"/>
          <w:szCs w:val="22"/>
        </w:rPr>
        <w:t xml:space="preserve">Приложение </w:t>
      </w:r>
    </w:p>
    <w:p w:rsidR="002C2C0D" w:rsidRPr="007350AD" w:rsidRDefault="002C2C0D" w:rsidP="0041078D">
      <w:pPr>
        <w:jc w:val="right"/>
        <w:rPr>
          <w:sz w:val="22"/>
          <w:szCs w:val="22"/>
        </w:rPr>
      </w:pPr>
      <w:r w:rsidRPr="007350AD">
        <w:rPr>
          <w:sz w:val="22"/>
          <w:szCs w:val="22"/>
        </w:rPr>
        <w:t xml:space="preserve">                                    к решению Совета депутатов</w:t>
      </w:r>
    </w:p>
    <w:p w:rsidR="002C2C0D" w:rsidRPr="007350AD" w:rsidRDefault="002C2C0D" w:rsidP="0041078D">
      <w:pPr>
        <w:jc w:val="right"/>
        <w:rPr>
          <w:sz w:val="22"/>
          <w:szCs w:val="22"/>
        </w:rPr>
      </w:pPr>
      <w:r w:rsidRPr="007350AD">
        <w:rPr>
          <w:sz w:val="22"/>
          <w:szCs w:val="22"/>
        </w:rPr>
        <w:t xml:space="preserve">Бакальского городского  поселения  </w:t>
      </w:r>
    </w:p>
    <w:p w:rsidR="002C2C0D" w:rsidRPr="007350AD" w:rsidRDefault="002C2C0D" w:rsidP="0041078D">
      <w:pPr>
        <w:jc w:val="right"/>
        <w:rPr>
          <w:sz w:val="22"/>
          <w:szCs w:val="22"/>
        </w:rPr>
      </w:pPr>
    </w:p>
    <w:tbl>
      <w:tblPr>
        <w:tblW w:w="0" w:type="auto"/>
        <w:jc w:val="right"/>
        <w:tblInd w:w="-600" w:type="dxa"/>
        <w:tblCellMar>
          <w:left w:w="0" w:type="dxa"/>
          <w:right w:w="0" w:type="dxa"/>
        </w:tblCellMar>
        <w:tblLook w:val="0000"/>
      </w:tblPr>
      <w:tblGrid>
        <w:gridCol w:w="540"/>
        <w:gridCol w:w="1632"/>
        <w:gridCol w:w="709"/>
        <w:gridCol w:w="894"/>
      </w:tblGrid>
      <w:tr w:rsidR="002C2C0D" w:rsidRPr="007350AD" w:rsidTr="0041078D">
        <w:trPr>
          <w:cantSplit/>
          <w:jc w:val="right"/>
        </w:trPr>
        <w:tc>
          <w:tcPr>
            <w:tcW w:w="540" w:type="dxa"/>
          </w:tcPr>
          <w:p w:rsidR="002C2C0D" w:rsidRPr="007350AD" w:rsidRDefault="002C2C0D" w:rsidP="00FC4DD3">
            <w:pPr>
              <w:jc w:val="center"/>
            </w:pPr>
            <w:r w:rsidRPr="007350AD">
              <w:rPr>
                <w:sz w:val="22"/>
                <w:szCs w:val="22"/>
              </w:rPr>
              <w:t xml:space="preserve">     от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2C0D" w:rsidRPr="007350AD" w:rsidRDefault="002C2C0D" w:rsidP="0041078D">
            <w:pPr>
              <w:ind w:left="-355" w:firstLine="355"/>
              <w:rPr>
                <w:bCs/>
              </w:rPr>
            </w:pPr>
            <w:r>
              <w:rPr>
                <w:bCs/>
              </w:rPr>
              <w:t xml:space="preserve">     15.10.2014</w:t>
            </w:r>
          </w:p>
        </w:tc>
        <w:tc>
          <w:tcPr>
            <w:tcW w:w="709" w:type="dxa"/>
          </w:tcPr>
          <w:p w:rsidR="002C2C0D" w:rsidRPr="007350AD" w:rsidRDefault="002C2C0D" w:rsidP="00FC4DD3">
            <w:pPr>
              <w:jc w:val="center"/>
            </w:pPr>
            <w:r w:rsidRPr="007350AD">
              <w:rPr>
                <w:sz w:val="22"/>
                <w:szCs w:val="22"/>
              </w:rPr>
              <w:t xml:space="preserve">      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2C0D" w:rsidRPr="007350AD" w:rsidRDefault="002C2C0D" w:rsidP="00FC4DD3">
            <w:pPr>
              <w:ind w:hanging="74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2C2C0D" w:rsidRPr="007350AD" w:rsidRDefault="002C2C0D" w:rsidP="0041078D">
      <w:pPr>
        <w:jc w:val="right"/>
      </w:pPr>
    </w:p>
    <w:p w:rsidR="002C2C0D" w:rsidRPr="007350AD" w:rsidRDefault="002C2C0D" w:rsidP="0041078D">
      <w:pPr>
        <w:jc w:val="center"/>
        <w:rPr>
          <w:b/>
        </w:rPr>
      </w:pPr>
    </w:p>
    <w:p w:rsidR="002C2C0D" w:rsidRPr="007350AD" w:rsidRDefault="002C2C0D" w:rsidP="00527784">
      <w:pPr>
        <w:tabs>
          <w:tab w:val="left" w:pos="8931"/>
        </w:tabs>
        <w:jc w:val="center"/>
      </w:pPr>
    </w:p>
    <w:p w:rsidR="002C2C0D" w:rsidRPr="007350AD" w:rsidRDefault="002C2C0D" w:rsidP="005B0723">
      <w:pPr>
        <w:tabs>
          <w:tab w:val="left" w:pos="8931"/>
        </w:tabs>
        <w:jc w:val="center"/>
      </w:pPr>
    </w:p>
    <w:p w:rsidR="002C2C0D" w:rsidRPr="007350AD" w:rsidRDefault="002C2C0D" w:rsidP="008F3C1D">
      <w:pPr>
        <w:tabs>
          <w:tab w:val="left" w:pos="8931"/>
        </w:tabs>
        <w:ind w:left="-360"/>
        <w:jc w:val="center"/>
        <w:rPr>
          <w:b/>
        </w:rPr>
      </w:pPr>
      <w:r w:rsidRPr="007350AD">
        <w:rPr>
          <w:b/>
        </w:rPr>
        <w:t xml:space="preserve">Положение </w:t>
      </w:r>
    </w:p>
    <w:p w:rsidR="002C2C0D" w:rsidRPr="007350AD" w:rsidRDefault="002C2C0D" w:rsidP="00DC7019">
      <w:pPr>
        <w:tabs>
          <w:tab w:val="left" w:pos="8931"/>
        </w:tabs>
        <w:ind w:hanging="360"/>
        <w:jc w:val="center"/>
        <w:rPr>
          <w:b/>
        </w:rPr>
      </w:pPr>
      <w:r w:rsidRPr="007350AD">
        <w:rPr>
          <w:b/>
        </w:rPr>
        <w:t xml:space="preserve">«Об установлении земельного налога на территории </w:t>
      </w:r>
    </w:p>
    <w:p w:rsidR="002C2C0D" w:rsidRPr="007350AD" w:rsidRDefault="002C2C0D" w:rsidP="00DC7019">
      <w:pPr>
        <w:tabs>
          <w:tab w:val="left" w:pos="8931"/>
        </w:tabs>
        <w:ind w:hanging="360"/>
        <w:jc w:val="center"/>
        <w:rPr>
          <w:b/>
        </w:rPr>
      </w:pPr>
      <w:r w:rsidRPr="007350AD">
        <w:rPr>
          <w:b/>
        </w:rPr>
        <w:t>Бакальского городского поселения»</w:t>
      </w:r>
    </w:p>
    <w:p w:rsidR="002C2C0D" w:rsidRPr="007350AD" w:rsidRDefault="002C2C0D" w:rsidP="008F3C1D">
      <w:pPr>
        <w:tabs>
          <w:tab w:val="left" w:pos="8931"/>
        </w:tabs>
        <w:ind w:left="-180"/>
        <w:jc w:val="center"/>
      </w:pPr>
    </w:p>
    <w:p w:rsidR="002C2C0D" w:rsidRPr="007350AD" w:rsidRDefault="002C2C0D" w:rsidP="008F3C1D">
      <w:pPr>
        <w:numPr>
          <w:ilvl w:val="0"/>
          <w:numId w:val="1"/>
        </w:numPr>
        <w:tabs>
          <w:tab w:val="num" w:pos="0"/>
          <w:tab w:val="left" w:pos="1080"/>
          <w:tab w:val="left" w:pos="8931"/>
        </w:tabs>
        <w:ind w:left="-180" w:firstLine="720"/>
        <w:rPr>
          <w:b/>
        </w:rPr>
      </w:pPr>
      <w:r w:rsidRPr="007350AD">
        <w:rPr>
          <w:b/>
        </w:rPr>
        <w:t>Общие положения.</w:t>
      </w:r>
    </w:p>
    <w:p w:rsidR="002C2C0D" w:rsidRPr="007350AD" w:rsidRDefault="002C2C0D" w:rsidP="008F3C1D">
      <w:pPr>
        <w:tabs>
          <w:tab w:val="left" w:pos="720"/>
        </w:tabs>
        <w:ind w:left="-180" w:firstLine="720"/>
        <w:jc w:val="both"/>
      </w:pPr>
      <w:r w:rsidRPr="007350AD">
        <w:t>Настоящее Положение, принятое в соответствии с главой 31 Налогового кодекса Российской Федерации на территории Бакальского городского поселения, определяет ставки земельного налога (далее - налог), порядок и сроки уплаты налога,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2C2C0D" w:rsidRPr="007350AD" w:rsidRDefault="002C2C0D" w:rsidP="008F3C1D">
      <w:pPr>
        <w:autoSpaceDE w:val="0"/>
        <w:autoSpaceDN w:val="0"/>
        <w:adjustRightInd w:val="0"/>
        <w:ind w:left="-180" w:firstLine="708"/>
        <w:jc w:val="both"/>
        <w:rPr>
          <w:lang w:eastAsia="en-US"/>
        </w:rPr>
      </w:pPr>
      <w:r w:rsidRPr="007350AD">
        <w:rPr>
          <w:lang w:eastAsia="en-US"/>
        </w:rPr>
        <w:t xml:space="preserve">Налогоплательщики, объект налогообложения, налоговая база, налоговый период, порядок исчисления, форма отчетности и сроки отчетности по земельному налогу устанавливаются главой 31 Налогового </w:t>
      </w:r>
      <w:hyperlink r:id="rId7" w:history="1">
        <w:r w:rsidRPr="007350AD">
          <w:rPr>
            <w:lang w:eastAsia="en-US"/>
          </w:rPr>
          <w:t>кодекса</w:t>
        </w:r>
      </w:hyperlink>
      <w:r w:rsidRPr="007350AD">
        <w:rPr>
          <w:lang w:eastAsia="en-US"/>
        </w:rPr>
        <w:t xml:space="preserve"> Российской Федерации.</w:t>
      </w:r>
    </w:p>
    <w:p w:rsidR="002C2C0D" w:rsidRPr="007350AD" w:rsidRDefault="002C2C0D" w:rsidP="008F3C1D">
      <w:pPr>
        <w:tabs>
          <w:tab w:val="left" w:pos="720"/>
        </w:tabs>
        <w:ind w:left="-180" w:firstLine="720"/>
        <w:jc w:val="both"/>
      </w:pPr>
    </w:p>
    <w:p w:rsidR="002C2C0D" w:rsidRPr="007350AD" w:rsidRDefault="002C2C0D" w:rsidP="008F3C1D">
      <w:pPr>
        <w:tabs>
          <w:tab w:val="left" w:pos="1080"/>
        </w:tabs>
        <w:ind w:left="-180"/>
        <w:jc w:val="both"/>
      </w:pPr>
      <w:r w:rsidRPr="007350AD">
        <w:t xml:space="preserve">            Установить земельный налог на территории Бакальского городского поселения.</w:t>
      </w:r>
    </w:p>
    <w:p w:rsidR="002C2C0D" w:rsidRPr="007350AD" w:rsidRDefault="002C2C0D" w:rsidP="008F3C1D">
      <w:pPr>
        <w:tabs>
          <w:tab w:val="left" w:pos="720"/>
        </w:tabs>
        <w:ind w:left="-180" w:firstLine="720"/>
        <w:jc w:val="both"/>
      </w:pPr>
    </w:p>
    <w:p w:rsidR="002C2C0D" w:rsidRPr="007350AD" w:rsidRDefault="002C2C0D" w:rsidP="00DC7019">
      <w:pPr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7350AD">
        <w:rPr>
          <w:b/>
        </w:rPr>
        <w:t>Налоговая ставка.</w:t>
      </w:r>
    </w:p>
    <w:p w:rsidR="002C2C0D" w:rsidRPr="007350AD" w:rsidRDefault="002C2C0D" w:rsidP="008F3C1D">
      <w:pPr>
        <w:tabs>
          <w:tab w:val="left" w:pos="720"/>
        </w:tabs>
        <w:ind w:left="-180" w:firstLine="720"/>
        <w:jc w:val="both"/>
      </w:pPr>
      <w:r w:rsidRPr="007350AD">
        <w:t>Налоговые ставки устанавливаются в следующих размерах:</w:t>
      </w:r>
    </w:p>
    <w:p w:rsidR="002C2C0D" w:rsidRPr="007350AD" w:rsidRDefault="002C2C0D" w:rsidP="008F3C1D">
      <w:pPr>
        <w:numPr>
          <w:ilvl w:val="1"/>
          <w:numId w:val="1"/>
        </w:numPr>
        <w:tabs>
          <w:tab w:val="left" w:pos="0"/>
          <w:tab w:val="num" w:pos="720"/>
          <w:tab w:val="left" w:pos="1080"/>
        </w:tabs>
        <w:ind w:left="-180" w:firstLine="720"/>
        <w:jc w:val="both"/>
      </w:pPr>
      <w:r w:rsidRPr="007350AD">
        <w:t>0,3 процента в отношении земельных участков:</w:t>
      </w:r>
    </w:p>
    <w:p w:rsidR="002C2C0D" w:rsidRPr="007350AD" w:rsidRDefault="002C2C0D" w:rsidP="008F3C1D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7350AD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2C0D" w:rsidRPr="007350AD" w:rsidRDefault="002C2C0D" w:rsidP="008F3C1D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7350AD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2C0D" w:rsidRPr="007350AD" w:rsidRDefault="002C2C0D" w:rsidP="008F3C1D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7350AD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C2C0D" w:rsidRPr="007350AD" w:rsidRDefault="002C2C0D" w:rsidP="008F3C1D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7350AD">
        <w:rPr>
          <w:lang w:eastAsia="en-US"/>
        </w:rPr>
        <w:t xml:space="preserve">ограниченных в обороте в соответствии с </w:t>
      </w:r>
      <w:hyperlink r:id="rId8" w:history="1">
        <w:r w:rsidRPr="007350AD">
          <w:rPr>
            <w:lang w:eastAsia="en-US"/>
          </w:rPr>
          <w:t>законодательством</w:t>
        </w:r>
      </w:hyperlink>
      <w:r w:rsidRPr="007350AD">
        <w:rPr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C2C0D" w:rsidRPr="007350AD" w:rsidRDefault="002C2C0D" w:rsidP="008F3C1D">
      <w:pPr>
        <w:numPr>
          <w:ilvl w:val="1"/>
          <w:numId w:val="1"/>
        </w:numPr>
        <w:tabs>
          <w:tab w:val="left" w:pos="0"/>
          <w:tab w:val="num" w:pos="1080"/>
        </w:tabs>
        <w:ind w:left="-180" w:firstLine="720"/>
        <w:jc w:val="both"/>
      </w:pPr>
      <w:r w:rsidRPr="007350AD">
        <w:t>1,5 процента в отношении прочих земельных участков.</w:t>
      </w:r>
    </w:p>
    <w:p w:rsidR="002C2C0D" w:rsidRPr="007350AD" w:rsidRDefault="002C2C0D" w:rsidP="008F3C1D">
      <w:pPr>
        <w:tabs>
          <w:tab w:val="left" w:pos="8931"/>
        </w:tabs>
        <w:ind w:left="-180"/>
      </w:pPr>
    </w:p>
    <w:p w:rsidR="002C2C0D" w:rsidRPr="007350AD" w:rsidRDefault="002C2C0D" w:rsidP="00DC7019">
      <w:pPr>
        <w:numPr>
          <w:ilvl w:val="0"/>
          <w:numId w:val="1"/>
        </w:numPr>
        <w:tabs>
          <w:tab w:val="left" w:pos="720"/>
          <w:tab w:val="num" w:pos="1080"/>
        </w:tabs>
        <w:ind w:left="-180" w:firstLine="1080"/>
        <w:jc w:val="both"/>
        <w:rPr>
          <w:b/>
        </w:rPr>
      </w:pPr>
      <w:r w:rsidRPr="007350AD">
        <w:rPr>
          <w:b/>
        </w:rPr>
        <w:t xml:space="preserve"> </w:t>
      </w:r>
      <w:r w:rsidRPr="007350AD">
        <w:rPr>
          <w:b/>
        </w:rPr>
        <w:tab/>
        <w:t>Порядок и сроки уплаты налога и авансовых платежей по налогу.</w:t>
      </w:r>
    </w:p>
    <w:p w:rsidR="002C2C0D" w:rsidRPr="007350AD" w:rsidRDefault="002C2C0D" w:rsidP="008F3C1D">
      <w:pPr>
        <w:tabs>
          <w:tab w:val="left" w:pos="720"/>
          <w:tab w:val="left" w:pos="1080"/>
        </w:tabs>
        <w:ind w:left="-180"/>
        <w:jc w:val="both"/>
        <w:rPr>
          <w:b/>
        </w:rPr>
      </w:pPr>
      <w:r w:rsidRPr="007350AD">
        <w:tab/>
        <w:t>1) Налогоплательщики-организации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2C2C0D" w:rsidRPr="007350AD" w:rsidRDefault="002C2C0D" w:rsidP="008F3C1D">
      <w:pPr>
        <w:tabs>
          <w:tab w:val="left" w:pos="0"/>
          <w:tab w:val="left" w:pos="1080"/>
        </w:tabs>
        <w:ind w:left="-180" w:firstLine="1080"/>
        <w:jc w:val="both"/>
      </w:pPr>
      <w:r w:rsidRPr="007350AD">
        <w:t>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2C2C0D" w:rsidRPr="007350AD" w:rsidRDefault="002C2C0D" w:rsidP="008F3C1D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  <w:r w:rsidRPr="007350AD">
        <w:t xml:space="preserve">          2)</w:t>
      </w:r>
      <w:r w:rsidRPr="007350AD">
        <w:rPr>
          <w:b/>
        </w:rPr>
        <w:t xml:space="preserve">  </w:t>
      </w:r>
      <w:r w:rsidRPr="007350AD">
        <w:t xml:space="preserve">Налогоплательщики – физические лица уплачивают налог </w:t>
      </w:r>
      <w:r w:rsidRPr="007350AD">
        <w:rPr>
          <w:lang w:eastAsia="en-US"/>
        </w:rPr>
        <w:t>в соответствии со статьей 397 Налогового кодекса Российской Федерации.</w:t>
      </w:r>
    </w:p>
    <w:p w:rsidR="002C2C0D" w:rsidRPr="007350AD" w:rsidRDefault="002C2C0D" w:rsidP="008F3C1D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</w:p>
    <w:p w:rsidR="002C2C0D" w:rsidRPr="007350AD" w:rsidRDefault="002C2C0D" w:rsidP="008F3C1D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</w:p>
    <w:p w:rsidR="002C2C0D" w:rsidRPr="007350AD" w:rsidRDefault="002C2C0D" w:rsidP="00DC7019">
      <w:pPr>
        <w:numPr>
          <w:ilvl w:val="0"/>
          <w:numId w:val="1"/>
        </w:numPr>
        <w:tabs>
          <w:tab w:val="num" w:pos="0"/>
          <w:tab w:val="left" w:pos="1080"/>
          <w:tab w:val="left" w:pos="8931"/>
        </w:tabs>
        <w:ind w:left="-180" w:firstLine="1080"/>
      </w:pPr>
      <w:r w:rsidRPr="007350AD">
        <w:rPr>
          <w:b/>
        </w:rPr>
        <w:t>Налоговые льготы.</w:t>
      </w:r>
    </w:p>
    <w:p w:rsidR="002C2C0D" w:rsidRPr="007350AD" w:rsidRDefault="002C2C0D" w:rsidP="008F3C1D">
      <w:pPr>
        <w:tabs>
          <w:tab w:val="left" w:pos="1080"/>
          <w:tab w:val="left" w:pos="8931"/>
        </w:tabs>
        <w:ind w:left="-180"/>
        <w:rPr>
          <w:b/>
        </w:rPr>
      </w:pPr>
    </w:p>
    <w:p w:rsidR="002C2C0D" w:rsidRPr="007350AD" w:rsidRDefault="002C2C0D" w:rsidP="008F3C1D">
      <w:pPr>
        <w:pStyle w:val="BodyText"/>
        <w:tabs>
          <w:tab w:val="left" w:pos="900"/>
        </w:tabs>
        <w:spacing w:after="0"/>
        <w:ind w:left="-180"/>
        <w:jc w:val="both"/>
      </w:pPr>
      <w:r w:rsidRPr="007350AD">
        <w:tab/>
        <w:t xml:space="preserve">Освобождаются от налогообложения: </w:t>
      </w:r>
    </w:p>
    <w:p w:rsidR="002C2C0D" w:rsidRPr="007350AD" w:rsidRDefault="002C2C0D" w:rsidP="008F3C1D">
      <w:pPr>
        <w:pStyle w:val="BodyText"/>
        <w:tabs>
          <w:tab w:val="left" w:pos="900"/>
        </w:tabs>
        <w:spacing w:after="0"/>
        <w:ind w:left="-180"/>
        <w:jc w:val="both"/>
      </w:pPr>
      <w:r w:rsidRPr="007350AD">
        <w:tab/>
        <w:t xml:space="preserve">1)  органы местного самоуправления; </w:t>
      </w:r>
    </w:p>
    <w:p w:rsidR="002C2C0D" w:rsidRPr="007350AD" w:rsidRDefault="002C2C0D" w:rsidP="008F3C1D">
      <w:pPr>
        <w:pStyle w:val="BodyText"/>
        <w:tabs>
          <w:tab w:val="left" w:pos="900"/>
        </w:tabs>
        <w:spacing w:after="0"/>
        <w:ind w:left="-180"/>
        <w:jc w:val="both"/>
      </w:pPr>
      <w:r w:rsidRPr="007350AD">
        <w:tab/>
        <w:t>2) муниципальные казенные, бюджетные, автономные учреждения, финансируемые из местных бюджетов, в том числе в виде субсидий, в отношении земельных участков, используемых ими для нужд культуры и искусства, образования, физической культуры и спорта, жилищно- коммунального хозяйства.</w:t>
      </w:r>
    </w:p>
    <w:p w:rsidR="002C2C0D" w:rsidRPr="007350AD" w:rsidRDefault="002C2C0D" w:rsidP="008F3C1D">
      <w:pPr>
        <w:pStyle w:val="BodyText"/>
        <w:tabs>
          <w:tab w:val="left" w:pos="900"/>
        </w:tabs>
        <w:spacing w:after="0"/>
        <w:ind w:left="-180"/>
        <w:jc w:val="both"/>
      </w:pPr>
      <w:r w:rsidRPr="007350AD">
        <w:tab/>
        <w:t>Льгота предоставляется в размере суммы исчисленного налога по указанным в части 2 настоящего положения  категориям земель</w:t>
      </w:r>
      <w:r w:rsidRPr="007350AD">
        <w:tab/>
      </w:r>
    </w:p>
    <w:p w:rsidR="002C2C0D" w:rsidRPr="007350AD" w:rsidRDefault="002C2C0D" w:rsidP="008F3C1D">
      <w:pPr>
        <w:tabs>
          <w:tab w:val="left" w:pos="1080"/>
          <w:tab w:val="left" w:pos="8931"/>
        </w:tabs>
        <w:ind w:left="-180"/>
      </w:pPr>
    </w:p>
    <w:p w:rsidR="002C2C0D" w:rsidRPr="007350AD" w:rsidRDefault="002C2C0D" w:rsidP="005B0723">
      <w:pPr>
        <w:numPr>
          <w:ilvl w:val="0"/>
          <w:numId w:val="2"/>
        </w:numPr>
        <w:tabs>
          <w:tab w:val="clear" w:pos="2340"/>
          <w:tab w:val="left" w:pos="1080"/>
          <w:tab w:val="left" w:pos="8931"/>
        </w:tabs>
        <w:ind w:left="0" w:firstLine="720"/>
        <w:jc w:val="both"/>
        <w:rPr>
          <w:b/>
        </w:rPr>
      </w:pPr>
      <w:r w:rsidRPr="007350AD">
        <w:rPr>
          <w:b/>
        </w:rPr>
        <w:t>Порядок и сроки представления налогоплательщиками документов, подтверждающих право на уменьшение налоговой базы.</w:t>
      </w:r>
    </w:p>
    <w:p w:rsidR="002C2C0D" w:rsidRPr="007350AD" w:rsidRDefault="002C2C0D" w:rsidP="005B0723">
      <w:pPr>
        <w:tabs>
          <w:tab w:val="left" w:pos="1080"/>
          <w:tab w:val="left" w:pos="8931"/>
        </w:tabs>
        <w:ind w:firstLine="720"/>
        <w:jc w:val="both"/>
      </w:pPr>
      <w:r w:rsidRPr="007350AD"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2C2C0D" w:rsidRPr="007350AD" w:rsidRDefault="002C2C0D" w:rsidP="005B0723">
      <w:pPr>
        <w:numPr>
          <w:ilvl w:val="1"/>
          <w:numId w:val="2"/>
        </w:numPr>
        <w:tabs>
          <w:tab w:val="clear" w:pos="1440"/>
          <w:tab w:val="num" w:pos="0"/>
          <w:tab w:val="left" w:pos="1080"/>
          <w:tab w:val="left" w:pos="8931"/>
        </w:tabs>
        <w:ind w:left="0" w:firstLine="720"/>
        <w:jc w:val="both"/>
      </w:pPr>
      <w:r w:rsidRPr="007350AD">
        <w:t>Налогоплательщиками – физическими лицами, являющимися индивидуальными предпринимателями, - в сроки, установленные для предоставления налоговых расчетов по авансовым платежам по налогу и налоговой декларации по налогу;</w:t>
      </w:r>
    </w:p>
    <w:p w:rsidR="002C2C0D" w:rsidRPr="007350AD" w:rsidRDefault="002C2C0D" w:rsidP="005B0723">
      <w:pPr>
        <w:numPr>
          <w:ilvl w:val="1"/>
          <w:numId w:val="2"/>
        </w:numPr>
        <w:tabs>
          <w:tab w:val="clear" w:pos="1440"/>
          <w:tab w:val="num" w:pos="0"/>
          <w:tab w:val="left" w:pos="1080"/>
          <w:tab w:val="left" w:pos="8931"/>
        </w:tabs>
        <w:ind w:left="0" w:firstLine="720"/>
        <w:jc w:val="both"/>
      </w:pPr>
      <w:r w:rsidRPr="007350AD">
        <w:t>Налогоплательщиками – физическими лицами, не являющимися индивидуальными предпринимателями, в срок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календарных дней со дня его возникновения (утраты).</w:t>
      </w:r>
    </w:p>
    <w:p w:rsidR="002C2C0D" w:rsidRPr="007350AD" w:rsidRDefault="002C2C0D" w:rsidP="005B0723">
      <w:pPr>
        <w:tabs>
          <w:tab w:val="left" w:pos="1080"/>
          <w:tab w:val="left" w:pos="8931"/>
        </w:tabs>
        <w:jc w:val="both"/>
      </w:pPr>
    </w:p>
    <w:p w:rsidR="002C2C0D" w:rsidRPr="007350AD" w:rsidRDefault="002C2C0D" w:rsidP="005B0723">
      <w:pPr>
        <w:numPr>
          <w:ilvl w:val="0"/>
          <w:numId w:val="2"/>
        </w:numPr>
        <w:tabs>
          <w:tab w:val="clear" w:pos="2340"/>
          <w:tab w:val="num" w:pos="0"/>
          <w:tab w:val="left" w:pos="1080"/>
          <w:tab w:val="left" w:pos="8931"/>
        </w:tabs>
        <w:ind w:left="0" w:firstLine="720"/>
        <w:jc w:val="both"/>
      </w:pPr>
      <w:r w:rsidRPr="007350AD">
        <w:rPr>
          <w:b/>
        </w:rPr>
        <w:t>Заключительные положения.</w:t>
      </w:r>
    </w:p>
    <w:p w:rsidR="002C2C0D" w:rsidRPr="007350AD" w:rsidRDefault="002C2C0D" w:rsidP="00FE557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350AD">
        <w:rPr>
          <w:bCs/>
          <w:lang w:eastAsia="en-US"/>
        </w:rPr>
        <w:t>Настоящее Положение вступает в силу с 01.01.2015 г., но не ранее чем по истечении одного месяца со дня официального опубликования.</w:t>
      </w:r>
    </w:p>
    <w:p w:rsidR="002C2C0D" w:rsidRPr="007350AD" w:rsidRDefault="002C2C0D" w:rsidP="005B0723">
      <w:pPr>
        <w:tabs>
          <w:tab w:val="left" w:pos="8931"/>
        </w:tabs>
        <w:jc w:val="center"/>
      </w:pPr>
    </w:p>
    <w:p w:rsidR="002C2C0D" w:rsidRPr="007350AD" w:rsidRDefault="002C2C0D" w:rsidP="005B0723">
      <w:pPr>
        <w:tabs>
          <w:tab w:val="left" w:pos="8931"/>
        </w:tabs>
        <w:jc w:val="both"/>
      </w:pPr>
    </w:p>
    <w:p w:rsidR="002C2C0D" w:rsidRPr="007350AD" w:rsidRDefault="002C2C0D" w:rsidP="005B0723">
      <w:pPr>
        <w:tabs>
          <w:tab w:val="left" w:pos="8931"/>
        </w:tabs>
        <w:jc w:val="both"/>
      </w:pPr>
    </w:p>
    <w:p w:rsidR="002C2C0D" w:rsidRPr="007350AD" w:rsidRDefault="002C2C0D" w:rsidP="005B0723">
      <w:pPr>
        <w:tabs>
          <w:tab w:val="left" w:pos="8931"/>
        </w:tabs>
        <w:jc w:val="both"/>
      </w:pPr>
    </w:p>
    <w:p w:rsidR="002C2C0D" w:rsidRPr="007350AD" w:rsidRDefault="002C2C0D" w:rsidP="00824C46">
      <w:r w:rsidRPr="007350AD">
        <w:t xml:space="preserve"> </w:t>
      </w:r>
    </w:p>
    <w:sectPr w:rsidR="002C2C0D" w:rsidRPr="007350AD" w:rsidSect="0066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237"/>
    <w:multiLevelType w:val="hybridMultilevel"/>
    <w:tmpl w:val="4154BB2C"/>
    <w:lvl w:ilvl="0" w:tplc="341C9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ECA28844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cs="Times New Roman" w:hint="default"/>
        <w:b w:val="0"/>
        <w:i w:val="0"/>
        <w:sz w:val="24"/>
        <w:szCs w:val="24"/>
      </w:rPr>
    </w:lvl>
    <w:lvl w:ilvl="2" w:tplc="C3EA5942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  <w:rPr>
        <w:rFonts w:cs="Times New Roman"/>
      </w:rPr>
    </w:lvl>
  </w:abstractNum>
  <w:abstractNum w:abstractNumId="1">
    <w:nsid w:val="545A4D64"/>
    <w:multiLevelType w:val="hybridMultilevel"/>
    <w:tmpl w:val="33DCF020"/>
    <w:lvl w:ilvl="0" w:tplc="BFD0061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1" w:tplc="5580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FD4D41"/>
    <w:multiLevelType w:val="hybridMultilevel"/>
    <w:tmpl w:val="25F241C4"/>
    <w:lvl w:ilvl="0" w:tplc="C3EA5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5A771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C3EA59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23"/>
    <w:rsid w:val="00003226"/>
    <w:rsid w:val="000155C0"/>
    <w:rsid w:val="0006673B"/>
    <w:rsid w:val="00075371"/>
    <w:rsid w:val="00086A91"/>
    <w:rsid w:val="000B3A86"/>
    <w:rsid w:val="001037D4"/>
    <w:rsid w:val="00113429"/>
    <w:rsid w:val="00133B5E"/>
    <w:rsid w:val="00145306"/>
    <w:rsid w:val="00163752"/>
    <w:rsid w:val="00192678"/>
    <w:rsid w:val="001944D7"/>
    <w:rsid w:val="00227684"/>
    <w:rsid w:val="002C2C0D"/>
    <w:rsid w:val="00324A49"/>
    <w:rsid w:val="003340E0"/>
    <w:rsid w:val="003D0C15"/>
    <w:rsid w:val="003E5E77"/>
    <w:rsid w:val="0041078D"/>
    <w:rsid w:val="00420EF4"/>
    <w:rsid w:val="00457912"/>
    <w:rsid w:val="00473332"/>
    <w:rsid w:val="004D278F"/>
    <w:rsid w:val="0050075E"/>
    <w:rsid w:val="005041E6"/>
    <w:rsid w:val="00527784"/>
    <w:rsid w:val="005747C7"/>
    <w:rsid w:val="0058412D"/>
    <w:rsid w:val="005A0DD9"/>
    <w:rsid w:val="005A2514"/>
    <w:rsid w:val="005A46F2"/>
    <w:rsid w:val="005B0723"/>
    <w:rsid w:val="00604338"/>
    <w:rsid w:val="00623E05"/>
    <w:rsid w:val="00624E30"/>
    <w:rsid w:val="00633B42"/>
    <w:rsid w:val="0066088E"/>
    <w:rsid w:val="0066159F"/>
    <w:rsid w:val="006F7D82"/>
    <w:rsid w:val="0070564E"/>
    <w:rsid w:val="007350AD"/>
    <w:rsid w:val="00761DB7"/>
    <w:rsid w:val="00777D23"/>
    <w:rsid w:val="007C1792"/>
    <w:rsid w:val="007C4C0B"/>
    <w:rsid w:val="00824C46"/>
    <w:rsid w:val="00866671"/>
    <w:rsid w:val="00881503"/>
    <w:rsid w:val="008A391F"/>
    <w:rsid w:val="008A63D7"/>
    <w:rsid w:val="008B34ED"/>
    <w:rsid w:val="008E0F1D"/>
    <w:rsid w:val="008F3C1D"/>
    <w:rsid w:val="00922F16"/>
    <w:rsid w:val="00940BA2"/>
    <w:rsid w:val="00987D03"/>
    <w:rsid w:val="009B00CF"/>
    <w:rsid w:val="009E4F70"/>
    <w:rsid w:val="009F2398"/>
    <w:rsid w:val="00A04E60"/>
    <w:rsid w:val="00A059CE"/>
    <w:rsid w:val="00A17F8B"/>
    <w:rsid w:val="00A81AEB"/>
    <w:rsid w:val="00AA2093"/>
    <w:rsid w:val="00AA5448"/>
    <w:rsid w:val="00AD2227"/>
    <w:rsid w:val="00AE424E"/>
    <w:rsid w:val="00AF276D"/>
    <w:rsid w:val="00AF34B4"/>
    <w:rsid w:val="00B01958"/>
    <w:rsid w:val="00B0433A"/>
    <w:rsid w:val="00B10162"/>
    <w:rsid w:val="00B13DF9"/>
    <w:rsid w:val="00B24D9F"/>
    <w:rsid w:val="00B27B40"/>
    <w:rsid w:val="00B35A6E"/>
    <w:rsid w:val="00B54068"/>
    <w:rsid w:val="00B7782D"/>
    <w:rsid w:val="00B8597E"/>
    <w:rsid w:val="00BB07BD"/>
    <w:rsid w:val="00BB1813"/>
    <w:rsid w:val="00C1545D"/>
    <w:rsid w:val="00C50E80"/>
    <w:rsid w:val="00C672DE"/>
    <w:rsid w:val="00C923DD"/>
    <w:rsid w:val="00C93A09"/>
    <w:rsid w:val="00CF4337"/>
    <w:rsid w:val="00CF4382"/>
    <w:rsid w:val="00D537F9"/>
    <w:rsid w:val="00D95CB7"/>
    <w:rsid w:val="00D96236"/>
    <w:rsid w:val="00DC7019"/>
    <w:rsid w:val="00E570EA"/>
    <w:rsid w:val="00E74F6E"/>
    <w:rsid w:val="00EC4E06"/>
    <w:rsid w:val="00ED01AE"/>
    <w:rsid w:val="00F25DF3"/>
    <w:rsid w:val="00F45528"/>
    <w:rsid w:val="00F46D56"/>
    <w:rsid w:val="00F63FFA"/>
    <w:rsid w:val="00F659AA"/>
    <w:rsid w:val="00F771DA"/>
    <w:rsid w:val="00FA268E"/>
    <w:rsid w:val="00FC4DD3"/>
    <w:rsid w:val="00FC65C1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2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6F2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46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5B0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C1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6F2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340E0"/>
    <w:pPr>
      <w:tabs>
        <w:tab w:val="num" w:pos="360"/>
        <w:tab w:val="left" w:pos="1080"/>
      </w:tabs>
      <w:spacing w:line="260" w:lineRule="auto"/>
      <w:ind w:firstLine="540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40E0"/>
    <w:pPr>
      <w:ind w:firstLine="540"/>
      <w:jc w:val="both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438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B9F1FDE6EC1B9D8A6239BF9D8C04FF234317478CD369265910A0FFC6C0ADt7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5963240DF340157D75C379CC7E85802D2343845A46096712B081BF168k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4</Pages>
  <Words>1094</Words>
  <Characters>6237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cityKorosteleva</dc:creator>
  <cp:keywords/>
  <dc:description/>
  <cp:lastModifiedBy>User</cp:lastModifiedBy>
  <cp:revision>42</cp:revision>
  <cp:lastPrinted>2014-10-16T11:58:00Z</cp:lastPrinted>
  <dcterms:created xsi:type="dcterms:W3CDTF">2014-08-26T05:24:00Z</dcterms:created>
  <dcterms:modified xsi:type="dcterms:W3CDTF">2014-10-16T12:07:00Z</dcterms:modified>
</cp:coreProperties>
</file>