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BE" w:rsidRDefault="00844CBE" w:rsidP="00844CB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1345" cy="725170"/>
            <wp:effectExtent l="0" t="0" r="825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BE" w:rsidRPr="00EB7876" w:rsidRDefault="00844CBE" w:rsidP="00844CB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7876">
        <w:rPr>
          <w:rFonts w:ascii="Times New Roman" w:hAnsi="Times New Roman"/>
          <w:b/>
          <w:sz w:val="36"/>
          <w:szCs w:val="36"/>
        </w:rPr>
        <w:t>АДМИНИСТРАЦИЯ</w:t>
      </w:r>
    </w:p>
    <w:p w:rsidR="00844CBE" w:rsidRPr="00EB7876" w:rsidRDefault="00844CBE" w:rsidP="00844CB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7876">
        <w:rPr>
          <w:rFonts w:ascii="Times New Roman" w:hAnsi="Times New Roman"/>
          <w:b/>
          <w:sz w:val="36"/>
          <w:szCs w:val="36"/>
        </w:rPr>
        <w:t>СУЛЕИНСКОГО ГОРОДСКОГО ПОСЕЛЕНИЯ</w:t>
      </w:r>
    </w:p>
    <w:p w:rsidR="00844CBE" w:rsidRPr="00EB7876" w:rsidRDefault="00844CBE" w:rsidP="00844CB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7876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844CBE" w:rsidRPr="00EB7876" w:rsidRDefault="00844CBE" w:rsidP="00844CBE">
      <w:pPr>
        <w:pStyle w:val="1"/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B7876">
        <w:rPr>
          <w:rFonts w:ascii="Times New Roman" w:hAnsi="Times New Roman"/>
          <w:sz w:val="36"/>
          <w:szCs w:val="36"/>
        </w:rPr>
        <w:t>ЧЕЛЯБИНСКОЙ ОБЛАСТИ</w:t>
      </w:r>
    </w:p>
    <w:p w:rsidR="00844CBE" w:rsidRPr="00EB7876" w:rsidRDefault="00844CBE" w:rsidP="00844CBE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EB7876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844CBE" w:rsidRPr="00844CBE" w:rsidRDefault="00844CBE" w:rsidP="00844CB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844CBE"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01.06.2023</w:t>
      </w:r>
      <w:r w:rsidRPr="00844CBE">
        <w:rPr>
          <w:rFonts w:ascii="Times New Roman" w:hAnsi="Times New Roman"/>
          <w:color w:val="000000"/>
          <w:sz w:val="26"/>
          <w:szCs w:val="26"/>
          <w:u w:val="single"/>
        </w:rPr>
        <w:t xml:space="preserve"> года № 52 </w:t>
      </w:r>
    </w:p>
    <w:p w:rsidR="00844CBE" w:rsidRPr="00060E8D" w:rsidRDefault="00844CBE" w:rsidP="00844CBE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 w:rsidRPr="00060E8D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   </w:t>
      </w:r>
      <w:r w:rsidRPr="00060E8D">
        <w:rPr>
          <w:rFonts w:ascii="Times New Roman" w:hAnsi="Times New Roman"/>
          <w:color w:val="000000"/>
        </w:rPr>
        <w:t xml:space="preserve">      п</w:t>
      </w:r>
      <w:proofErr w:type="gramStart"/>
      <w:r w:rsidRPr="00060E8D">
        <w:rPr>
          <w:rFonts w:ascii="Times New Roman" w:hAnsi="Times New Roman"/>
          <w:color w:val="000000"/>
        </w:rPr>
        <w:t>.С</w:t>
      </w:r>
      <w:proofErr w:type="gramEnd"/>
      <w:r w:rsidRPr="00060E8D">
        <w:rPr>
          <w:rFonts w:ascii="Times New Roman" w:hAnsi="Times New Roman"/>
          <w:color w:val="000000"/>
        </w:rPr>
        <w:t>улея</w:t>
      </w:r>
      <w:bookmarkStart w:id="0" w:name="_GoBack"/>
      <w:bookmarkEnd w:id="0"/>
    </w:p>
    <w:p w:rsidR="00844CBE" w:rsidRPr="00060E8D" w:rsidRDefault="00844CBE" w:rsidP="00844CB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4CBE" w:rsidRDefault="00844CBE" w:rsidP="00844CBE">
      <w:pPr>
        <w:pStyle w:val="3"/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844CBE" w:rsidRDefault="00844CBE" w:rsidP="00844CBE">
      <w:pPr>
        <w:pStyle w:val="3"/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844CBE">
        <w:rPr>
          <w:sz w:val="26"/>
          <w:szCs w:val="26"/>
        </w:rPr>
        <w:t>Админ</w:t>
      </w:r>
      <w:r>
        <w:rPr>
          <w:sz w:val="26"/>
          <w:szCs w:val="26"/>
        </w:rPr>
        <w:t xml:space="preserve">истрации </w:t>
      </w:r>
      <w:proofErr w:type="spellStart"/>
      <w:r>
        <w:rPr>
          <w:sz w:val="26"/>
          <w:szCs w:val="26"/>
        </w:rPr>
        <w:t>Сулеинского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844CBE" w:rsidRDefault="00844CBE" w:rsidP="00844CBE">
      <w:pPr>
        <w:pStyle w:val="3"/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844CBE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№ 12 от 20.03.2020 «</w:t>
      </w:r>
      <w:r w:rsidRPr="00060E8D">
        <w:rPr>
          <w:sz w:val="26"/>
          <w:szCs w:val="26"/>
        </w:rPr>
        <w:t xml:space="preserve">О создании </w:t>
      </w:r>
    </w:p>
    <w:p w:rsidR="00844CBE" w:rsidRPr="00060E8D" w:rsidRDefault="00844CBE" w:rsidP="00844CBE">
      <w:pPr>
        <w:pStyle w:val="3"/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060E8D">
        <w:rPr>
          <w:sz w:val="26"/>
          <w:szCs w:val="26"/>
        </w:rPr>
        <w:t>межведомственной комиссии</w:t>
      </w:r>
      <w:r>
        <w:rPr>
          <w:sz w:val="26"/>
          <w:szCs w:val="26"/>
        </w:rPr>
        <w:t>»</w:t>
      </w:r>
    </w:p>
    <w:p w:rsidR="00844CBE" w:rsidRDefault="00844CBE" w:rsidP="00844CBE">
      <w:pPr>
        <w:pStyle w:val="31"/>
        <w:spacing w:line="240" w:lineRule="atLeast"/>
        <w:ind w:firstLine="0"/>
        <w:jc w:val="both"/>
        <w:rPr>
          <w:rFonts w:ascii="Calibri" w:eastAsia="Times New Roman" w:hAnsi="Calibri"/>
          <w:sz w:val="26"/>
          <w:szCs w:val="26"/>
        </w:rPr>
      </w:pPr>
      <w:r w:rsidRPr="00060E8D">
        <w:rPr>
          <w:rFonts w:ascii="Calibri" w:eastAsia="Times New Roman" w:hAnsi="Calibri"/>
          <w:sz w:val="26"/>
          <w:szCs w:val="26"/>
        </w:rPr>
        <w:t xml:space="preserve">      </w:t>
      </w:r>
    </w:p>
    <w:p w:rsidR="00844CBE" w:rsidRDefault="00844CBE" w:rsidP="00844CBE">
      <w:pPr>
        <w:pStyle w:val="31"/>
        <w:spacing w:line="240" w:lineRule="atLeast"/>
        <w:ind w:firstLine="0"/>
        <w:jc w:val="both"/>
        <w:rPr>
          <w:rFonts w:ascii="Calibri" w:eastAsia="Times New Roman" w:hAnsi="Calibri"/>
          <w:sz w:val="26"/>
          <w:szCs w:val="26"/>
        </w:rPr>
      </w:pPr>
    </w:p>
    <w:p w:rsidR="00844CBE" w:rsidRPr="00844CBE" w:rsidRDefault="00844CBE" w:rsidP="00844CBE">
      <w:pPr>
        <w:widowControl w:val="0"/>
        <w:suppressAutoHyphens/>
        <w:spacing w:after="0" w:line="240" w:lineRule="atLeast"/>
        <w:jc w:val="both"/>
        <w:rPr>
          <w:rFonts w:ascii="Times New Roman" w:eastAsia="Lucida Sans Unicode" w:hAnsi="Times New Roman"/>
          <w:sz w:val="26"/>
          <w:szCs w:val="26"/>
        </w:rPr>
      </w:pPr>
      <w:r w:rsidRPr="00844CBE">
        <w:rPr>
          <w:rFonts w:ascii="Times New Roman" w:eastAsia="Lucida Sans Unicode" w:hAnsi="Times New Roman"/>
          <w:sz w:val="26"/>
          <w:szCs w:val="26"/>
        </w:rPr>
        <w:t xml:space="preserve">Руководствуясь Жилищным кодексом Российской Федерации, Градостроительным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 Правительства Российской  Федерации  от  </w:t>
      </w:r>
      <w:r>
        <w:rPr>
          <w:rFonts w:ascii="Times New Roman" w:eastAsia="Lucida Sans Unicode" w:hAnsi="Times New Roman"/>
          <w:sz w:val="26"/>
          <w:szCs w:val="26"/>
        </w:rPr>
        <w:t>28.09.2022 г. № 1708 «</w:t>
      </w:r>
      <w:r w:rsidRPr="00844CBE">
        <w:rPr>
          <w:rFonts w:ascii="Times New Roman" w:eastAsia="Lucida Sans Unicode" w:hAnsi="Times New Roman"/>
          <w:sz w:val="26"/>
          <w:szCs w:val="26"/>
        </w:rPr>
        <w:t>О внесении изменений в некоторые акты Пра</w:t>
      </w:r>
      <w:r>
        <w:rPr>
          <w:rFonts w:ascii="Times New Roman" w:eastAsia="Lucida Sans Unicode" w:hAnsi="Times New Roman"/>
          <w:sz w:val="26"/>
          <w:szCs w:val="26"/>
        </w:rPr>
        <w:t xml:space="preserve">вительства Российской Федерации», Уставом </w:t>
      </w:r>
      <w:proofErr w:type="spellStart"/>
      <w:r>
        <w:rPr>
          <w:rFonts w:ascii="Times New Roman" w:eastAsia="Lucida Sans Unicode" w:hAnsi="Times New Roman"/>
          <w:sz w:val="26"/>
          <w:szCs w:val="26"/>
        </w:rPr>
        <w:t>Сулеинского</w:t>
      </w:r>
      <w:proofErr w:type="spellEnd"/>
      <w:r>
        <w:rPr>
          <w:rFonts w:ascii="Times New Roman" w:eastAsia="Lucida Sans Unicode" w:hAnsi="Times New Roman"/>
          <w:sz w:val="26"/>
          <w:szCs w:val="26"/>
        </w:rPr>
        <w:t xml:space="preserve"> городского</w:t>
      </w:r>
      <w:r w:rsidRPr="00844CBE">
        <w:rPr>
          <w:rFonts w:ascii="Times New Roman" w:eastAsia="Lucida Sans Unicode" w:hAnsi="Times New Roman"/>
          <w:sz w:val="26"/>
          <w:szCs w:val="26"/>
        </w:rPr>
        <w:t xml:space="preserve"> поселения  </w:t>
      </w:r>
    </w:p>
    <w:p w:rsidR="00844CBE" w:rsidRPr="00844CBE" w:rsidRDefault="00844CBE" w:rsidP="00844CB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Lucida Sans Unicode" w:hAnsi="Times New Roman"/>
          <w:sz w:val="26"/>
          <w:szCs w:val="26"/>
        </w:rPr>
      </w:pPr>
    </w:p>
    <w:p w:rsidR="00844CBE" w:rsidRPr="00844CBE" w:rsidRDefault="00844CBE" w:rsidP="00844CB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Lucida Sans Unicode" w:hAnsi="Times New Roman"/>
          <w:sz w:val="26"/>
          <w:szCs w:val="26"/>
        </w:rPr>
      </w:pPr>
      <w:r w:rsidRPr="00844CBE">
        <w:rPr>
          <w:rFonts w:ascii="Times New Roman" w:eastAsia="Lucida Sans Unicode" w:hAnsi="Times New Roman"/>
          <w:sz w:val="26"/>
          <w:szCs w:val="26"/>
        </w:rPr>
        <w:t xml:space="preserve">                                                 ПОСТАНОВЛЯЮ:</w:t>
      </w:r>
    </w:p>
    <w:p w:rsidR="00844CBE" w:rsidRDefault="00844CBE" w:rsidP="00844CBE">
      <w:pPr>
        <w:pStyle w:val="31"/>
        <w:spacing w:line="240" w:lineRule="atLeast"/>
        <w:ind w:firstLine="0"/>
        <w:jc w:val="both"/>
        <w:rPr>
          <w:rFonts w:ascii="Calibri" w:eastAsia="Times New Roman" w:hAnsi="Calibri"/>
          <w:sz w:val="26"/>
          <w:szCs w:val="26"/>
        </w:rPr>
      </w:pPr>
    </w:p>
    <w:p w:rsidR="00844CBE" w:rsidRDefault="00844CBE" w:rsidP="00844CBE">
      <w:pPr>
        <w:pStyle w:val="3"/>
        <w:tabs>
          <w:tab w:val="left" w:pos="0"/>
        </w:tabs>
        <w:spacing w:line="360" w:lineRule="auto"/>
        <w:contextualSpacing/>
        <w:jc w:val="both"/>
        <w:rPr>
          <w:sz w:val="26"/>
          <w:szCs w:val="26"/>
        </w:rPr>
      </w:pPr>
      <w:r w:rsidRPr="00844CBE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Постановление </w:t>
      </w:r>
      <w:r w:rsidRPr="00844CBE">
        <w:rPr>
          <w:sz w:val="26"/>
          <w:szCs w:val="26"/>
        </w:rPr>
        <w:t>Админ</w:t>
      </w:r>
      <w:r>
        <w:rPr>
          <w:sz w:val="26"/>
          <w:szCs w:val="26"/>
        </w:rPr>
        <w:t xml:space="preserve">истрации </w:t>
      </w:r>
      <w:proofErr w:type="spellStart"/>
      <w:r>
        <w:rPr>
          <w:sz w:val="26"/>
          <w:szCs w:val="26"/>
        </w:rPr>
        <w:t>Сулеинского</w:t>
      </w:r>
      <w:proofErr w:type="spellEnd"/>
      <w:r>
        <w:rPr>
          <w:sz w:val="26"/>
          <w:szCs w:val="26"/>
        </w:rPr>
        <w:t xml:space="preserve"> городского </w:t>
      </w:r>
      <w:r w:rsidRPr="00844CBE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№ 12 от 20.03.2020 «</w:t>
      </w:r>
      <w:r w:rsidRPr="00060E8D">
        <w:rPr>
          <w:sz w:val="26"/>
          <w:szCs w:val="26"/>
        </w:rPr>
        <w:t>О создании межведомственной комиссии</w:t>
      </w:r>
      <w:r>
        <w:rPr>
          <w:sz w:val="26"/>
          <w:szCs w:val="26"/>
        </w:rPr>
        <w:t>» изложив приложение № 1 в новой редакции (приложение 1).</w:t>
      </w:r>
    </w:p>
    <w:p w:rsidR="00844CBE" w:rsidRPr="00844CBE" w:rsidRDefault="00844CBE" w:rsidP="00844CBE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CBE">
        <w:rPr>
          <w:rFonts w:ascii="Times New Roman" w:hAnsi="Times New Roman"/>
          <w:sz w:val="26"/>
          <w:szCs w:val="26"/>
          <w:lang w:eastAsia="ru-RU"/>
        </w:rPr>
        <w:t xml:space="preserve">2. Опубликовать настоящее Постановление на сайте </w:t>
      </w:r>
      <w:proofErr w:type="spellStart"/>
      <w:r w:rsidRPr="00844CBE">
        <w:rPr>
          <w:rFonts w:ascii="Times New Roman" w:hAnsi="Times New Roman"/>
          <w:sz w:val="26"/>
          <w:szCs w:val="26"/>
          <w:lang w:eastAsia="ru-RU"/>
        </w:rPr>
        <w:t>Саткинского</w:t>
      </w:r>
      <w:proofErr w:type="spellEnd"/>
      <w:r w:rsidRPr="00844CB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на странице </w:t>
      </w:r>
      <w:proofErr w:type="spellStart"/>
      <w:r w:rsidRPr="00844CBE">
        <w:rPr>
          <w:rFonts w:ascii="Times New Roman" w:hAnsi="Times New Roman"/>
          <w:sz w:val="26"/>
          <w:szCs w:val="26"/>
          <w:lang w:eastAsia="ru-RU"/>
        </w:rPr>
        <w:t>Сулеинского</w:t>
      </w:r>
      <w:proofErr w:type="spellEnd"/>
      <w:r w:rsidRPr="00844CBE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поселения.</w:t>
      </w:r>
    </w:p>
    <w:p w:rsidR="00844CBE" w:rsidRPr="00844CBE" w:rsidRDefault="00844CBE" w:rsidP="00844CBE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CBE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844CBE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844CBE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44CBE" w:rsidRPr="00844CBE" w:rsidRDefault="00844CBE" w:rsidP="00844C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4CBE" w:rsidRPr="00844CBE" w:rsidRDefault="00844CBE" w:rsidP="00844C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4CBE" w:rsidRPr="00844CBE" w:rsidRDefault="00844CBE" w:rsidP="00844C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4CBE" w:rsidRDefault="00844CBE" w:rsidP="00844C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4CBE" w:rsidRPr="00844CBE" w:rsidRDefault="00844CBE" w:rsidP="00844C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4CBE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844CBE">
        <w:rPr>
          <w:rFonts w:ascii="Times New Roman" w:hAnsi="Times New Roman"/>
          <w:sz w:val="26"/>
          <w:szCs w:val="26"/>
          <w:lang w:eastAsia="ru-RU"/>
        </w:rPr>
        <w:t>Сулеинского</w:t>
      </w:r>
      <w:proofErr w:type="spellEnd"/>
      <w:r w:rsidRPr="00844CBE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844CBE">
        <w:rPr>
          <w:rFonts w:ascii="Times New Roman" w:hAnsi="Times New Roman"/>
          <w:sz w:val="26"/>
          <w:szCs w:val="26"/>
          <w:lang w:eastAsia="ru-RU"/>
        </w:rPr>
        <w:t xml:space="preserve">В.Г. </w:t>
      </w:r>
      <w:proofErr w:type="spellStart"/>
      <w:r w:rsidRPr="00844CBE">
        <w:rPr>
          <w:rFonts w:ascii="Times New Roman" w:hAnsi="Times New Roman"/>
          <w:sz w:val="26"/>
          <w:szCs w:val="26"/>
          <w:lang w:eastAsia="ru-RU"/>
        </w:rPr>
        <w:t>Губайдулина</w:t>
      </w:r>
      <w:proofErr w:type="spellEnd"/>
      <w:r w:rsidRPr="00844CB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44CBE" w:rsidRPr="00844CBE" w:rsidRDefault="00844CBE" w:rsidP="00844CBE"/>
    <w:p w:rsidR="00844CBE" w:rsidRDefault="00844C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Style w:val="a5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44CBE" w:rsidRPr="00F46A8A" w:rsidTr="00844CBE">
        <w:tc>
          <w:tcPr>
            <w:tcW w:w="4394" w:type="dxa"/>
          </w:tcPr>
          <w:p w:rsidR="00844CBE" w:rsidRDefault="00844CBE" w:rsidP="00844CBE">
            <w:pPr>
              <w:tabs>
                <w:tab w:val="left" w:pos="5103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Default="00844CBE" w:rsidP="00844CBE">
            <w:pPr>
              <w:tabs>
                <w:tab w:val="left" w:pos="5103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tabs>
                <w:tab w:val="left" w:pos="5103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</w:tc>
      </w:tr>
      <w:tr w:rsidR="00844CBE" w:rsidRPr="00F46A8A" w:rsidTr="00844CBE">
        <w:tc>
          <w:tcPr>
            <w:tcW w:w="4394" w:type="dxa"/>
          </w:tcPr>
          <w:p w:rsidR="00844CBE" w:rsidRPr="00F46A8A" w:rsidRDefault="00844CBE" w:rsidP="00844CBE">
            <w:pPr>
              <w:tabs>
                <w:tab w:val="left" w:pos="5103"/>
                <w:tab w:val="left" w:pos="6237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>дминистрации</w:t>
            </w:r>
          </w:p>
        </w:tc>
      </w:tr>
      <w:tr w:rsidR="00844CBE" w:rsidRPr="00F46A8A" w:rsidTr="00844CBE">
        <w:tc>
          <w:tcPr>
            <w:tcW w:w="4394" w:type="dxa"/>
          </w:tcPr>
          <w:p w:rsidR="00844CBE" w:rsidRPr="00F46A8A" w:rsidRDefault="00844CBE" w:rsidP="00844CBE">
            <w:pPr>
              <w:tabs>
                <w:tab w:val="left" w:pos="5103"/>
                <w:tab w:val="left" w:pos="6237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Сулеинского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844CBE" w:rsidRPr="00F46A8A" w:rsidTr="00844CBE">
        <w:tc>
          <w:tcPr>
            <w:tcW w:w="4394" w:type="dxa"/>
          </w:tcPr>
          <w:p w:rsidR="00844CBE" w:rsidRPr="00F46A8A" w:rsidRDefault="00844CBE" w:rsidP="00844CBE">
            <w:pPr>
              <w:tabs>
                <w:tab w:val="left" w:pos="5103"/>
                <w:tab w:val="left" w:pos="6237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990A2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01.06.2023 </w:t>
            </w:r>
            <w:r w:rsidRPr="00990A2E">
              <w:rPr>
                <w:rFonts w:ascii="Times New Roman" w:hAnsi="Times New Roman"/>
                <w:sz w:val="26"/>
                <w:szCs w:val="26"/>
                <w:u w:val="single"/>
              </w:rPr>
              <w:t>г.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BE">
              <w:rPr>
                <w:rFonts w:ascii="Times New Roman" w:hAnsi="Times New Roman"/>
                <w:sz w:val="26"/>
                <w:szCs w:val="26"/>
                <w:u w:val="single"/>
              </w:rPr>
              <w:t>52</w:t>
            </w:r>
          </w:p>
        </w:tc>
      </w:tr>
    </w:tbl>
    <w:p w:rsidR="00844CBE" w:rsidRPr="00F46A8A" w:rsidRDefault="00844CBE" w:rsidP="00844CBE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844CBE" w:rsidRDefault="00844CBE" w:rsidP="00844CBE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844CBE" w:rsidRDefault="00844CBE" w:rsidP="00844CBE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F46A8A">
        <w:rPr>
          <w:rFonts w:ascii="Times New Roman" w:hAnsi="Times New Roman"/>
          <w:sz w:val="26"/>
          <w:szCs w:val="26"/>
        </w:rPr>
        <w:t>СОСТАВ МЕЖВЕДОМСТВЕННОЙ КОМИССИИ</w:t>
      </w:r>
    </w:p>
    <w:p w:rsidR="00844CBE" w:rsidRPr="00F46A8A" w:rsidRDefault="00844CBE" w:rsidP="00844CBE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F46A8A">
        <w:rPr>
          <w:rFonts w:ascii="Times New Roman" w:hAnsi="Times New Roman"/>
          <w:sz w:val="26"/>
          <w:szCs w:val="26"/>
        </w:rPr>
        <w:t xml:space="preserve">для принятия решений о признании  помещения  жилым  помещением,  жилого  помещения  непригодным  для  проживания  и  многоквартирного  дома  аварийным  и  подлежащим  сносу  или  реконструкции   на территории </w:t>
      </w:r>
      <w:proofErr w:type="spellStart"/>
      <w:r w:rsidRPr="00F46A8A">
        <w:rPr>
          <w:rFonts w:ascii="Times New Roman" w:hAnsi="Times New Roman"/>
          <w:sz w:val="26"/>
          <w:szCs w:val="26"/>
        </w:rPr>
        <w:t>Сулеинского</w:t>
      </w:r>
      <w:proofErr w:type="spellEnd"/>
      <w:r w:rsidRPr="00F46A8A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844CBE" w:rsidRPr="00F46A8A" w:rsidRDefault="00844CBE" w:rsidP="00844CBE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567"/>
        <w:gridCol w:w="2977"/>
      </w:tblGrid>
      <w:tr w:rsidR="00844CBE" w:rsidRPr="00F46A8A" w:rsidTr="00844CBE">
        <w:tc>
          <w:tcPr>
            <w:tcW w:w="5812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 xml:space="preserve">лава 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Сулеинского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7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</w:tr>
      <w:tr w:rsidR="00844CBE" w:rsidRPr="00F46A8A" w:rsidTr="00844CBE">
        <w:tc>
          <w:tcPr>
            <w:tcW w:w="5812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 xml:space="preserve">аместитель главы 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Сулеинского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7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844CBE" w:rsidRPr="00F46A8A" w:rsidTr="00844CBE">
        <w:tc>
          <w:tcPr>
            <w:tcW w:w="5812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CBE" w:rsidRPr="00F46A8A" w:rsidTr="00844CBE">
        <w:tc>
          <w:tcPr>
            <w:tcW w:w="5812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Юрисконсульт 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Сулеинского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>пециалист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земельно-имущественным отношениям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Сулеинского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 xml:space="preserve">ачальник  территориального  отдела  Управления  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 по  Челябинской  области  в  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Саткинском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 районе  (по  согласованию)</w:t>
            </w:r>
          </w:p>
        </w:tc>
        <w:tc>
          <w:tcPr>
            <w:tcW w:w="56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7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юрисконсульт комиссии</w:t>
            </w: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</w:tr>
      <w:tr w:rsidR="00844CBE" w:rsidRPr="00F46A8A" w:rsidTr="00844CBE">
        <w:tc>
          <w:tcPr>
            <w:tcW w:w="5812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>ачальник  Златоустовского  территориального  отдела  государственной  жилищной  инспекции  Челябинской  области (по  согласованию)</w:t>
            </w:r>
          </w:p>
        </w:tc>
        <w:tc>
          <w:tcPr>
            <w:tcW w:w="56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7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</w:tr>
      <w:tr w:rsidR="00844CBE" w:rsidRPr="00F46A8A" w:rsidTr="00844CBE">
        <w:tc>
          <w:tcPr>
            <w:tcW w:w="5812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CBE" w:rsidRPr="00F46A8A" w:rsidTr="00844CBE">
        <w:tc>
          <w:tcPr>
            <w:tcW w:w="5812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>иректора ОГУП «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Обл</w:t>
            </w:r>
            <w:proofErr w:type="gramStart"/>
            <w:r w:rsidRPr="00F46A8A">
              <w:rPr>
                <w:rFonts w:ascii="Times New Roman" w:hAnsi="Times New Roman"/>
                <w:sz w:val="26"/>
                <w:szCs w:val="26"/>
              </w:rPr>
              <w:t>.Ц</w:t>
            </w:r>
            <w:proofErr w:type="gramEnd"/>
            <w:r w:rsidRPr="00F46A8A">
              <w:rPr>
                <w:rFonts w:ascii="Times New Roman" w:hAnsi="Times New Roman"/>
                <w:sz w:val="26"/>
                <w:szCs w:val="26"/>
              </w:rPr>
              <w:t>ТИ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» Челябинской области 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Саткинский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филиал (по согласованию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7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</w:tr>
      <w:tr w:rsidR="00844CBE" w:rsidRPr="00F46A8A" w:rsidTr="00844CBE">
        <w:tc>
          <w:tcPr>
            <w:tcW w:w="5812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 xml:space="preserve">ачальник  управления  строительства  и  архитектуры  администрации  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Саткинского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 муниципального  района</w:t>
            </w:r>
          </w:p>
        </w:tc>
        <w:tc>
          <w:tcPr>
            <w:tcW w:w="56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7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</w:tr>
      <w:tr w:rsidR="00844CBE" w:rsidRPr="00F46A8A" w:rsidTr="00844CBE">
        <w:tc>
          <w:tcPr>
            <w:tcW w:w="5812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 xml:space="preserve">аместитель начальника  управления  строительства  и  архитектуры  администрации  </w:t>
            </w:r>
            <w:proofErr w:type="spellStart"/>
            <w:r w:rsidRPr="00F46A8A">
              <w:rPr>
                <w:rFonts w:ascii="Times New Roman" w:hAnsi="Times New Roman"/>
                <w:sz w:val="26"/>
                <w:szCs w:val="26"/>
              </w:rPr>
              <w:t>Саткинского</w:t>
            </w:r>
            <w:proofErr w:type="spellEnd"/>
            <w:r w:rsidRPr="00F46A8A">
              <w:rPr>
                <w:rFonts w:ascii="Times New Roman" w:hAnsi="Times New Roman"/>
                <w:sz w:val="26"/>
                <w:szCs w:val="26"/>
              </w:rPr>
              <w:t xml:space="preserve">  муниципального 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отдел по охране окружающей среды</w:t>
            </w:r>
          </w:p>
        </w:tc>
        <w:tc>
          <w:tcPr>
            <w:tcW w:w="56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7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</w:tr>
      <w:tr w:rsidR="00844CBE" w:rsidRPr="00F46A8A" w:rsidTr="00844CBE">
        <w:tc>
          <w:tcPr>
            <w:tcW w:w="5812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>редседатель ТСЖ «Премьера»</w:t>
            </w:r>
          </w:p>
        </w:tc>
        <w:tc>
          <w:tcPr>
            <w:tcW w:w="56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77" w:type="dxa"/>
          </w:tcPr>
          <w:p w:rsidR="00844CBE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</w:tr>
      <w:tr w:rsidR="00844CBE" w:rsidRPr="00F46A8A" w:rsidTr="00844CBE">
        <w:tc>
          <w:tcPr>
            <w:tcW w:w="5812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CBE" w:rsidRPr="00F46A8A" w:rsidTr="00844CBE">
        <w:trPr>
          <w:trHeight w:val="100"/>
        </w:trPr>
        <w:tc>
          <w:tcPr>
            <w:tcW w:w="5812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F46A8A">
              <w:rPr>
                <w:rFonts w:ascii="Times New Roman" w:hAnsi="Times New Roman"/>
                <w:sz w:val="26"/>
                <w:szCs w:val="26"/>
              </w:rPr>
              <w:t>иректор ООО «ЖКХ» п. Суле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56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A8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77" w:type="dxa"/>
          </w:tcPr>
          <w:p w:rsidR="00844CBE" w:rsidRPr="00F46A8A" w:rsidRDefault="00844CBE" w:rsidP="00844CBE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</w:tc>
      </w:tr>
    </w:tbl>
    <w:p w:rsidR="00CA4A77" w:rsidRPr="00844CBE" w:rsidRDefault="00CA4A77">
      <w:pPr>
        <w:rPr>
          <w:rFonts w:ascii="Times New Roman" w:hAnsi="Times New Roman"/>
          <w:sz w:val="26"/>
          <w:szCs w:val="26"/>
        </w:rPr>
      </w:pPr>
    </w:p>
    <w:sectPr w:rsidR="00CA4A77" w:rsidRPr="00844CBE" w:rsidSect="00844C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4CBE"/>
    <w:rsid w:val="00844CBE"/>
    <w:rsid w:val="00CA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4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4CBE"/>
    <w:pPr>
      <w:keepNext/>
      <w:widowControl w:val="0"/>
      <w:tabs>
        <w:tab w:val="num" w:pos="0"/>
      </w:tabs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4CBE"/>
    <w:rPr>
      <w:rFonts w:ascii="Times New Roman" w:eastAsia="Lucida Sans Unicode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844CBE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B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84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2023-06-01T05:32:00Z</cp:lastPrinted>
  <dcterms:created xsi:type="dcterms:W3CDTF">2023-06-01T05:15:00Z</dcterms:created>
  <dcterms:modified xsi:type="dcterms:W3CDTF">2023-06-01T05:34:00Z</dcterms:modified>
</cp:coreProperties>
</file>