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25" w:rsidRDefault="00B94325" w:rsidP="00B94325">
      <w:pPr>
        <w:tabs>
          <w:tab w:val="left" w:pos="6120"/>
        </w:tabs>
        <w:ind w:firstLine="709"/>
        <w:jc w:val="center"/>
      </w:pPr>
      <w:r>
        <w:rPr>
          <w:noProof/>
        </w:rPr>
        <w:drawing>
          <wp:inline distT="0" distB="0" distL="0" distR="0">
            <wp:extent cx="598170" cy="72072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СУЛЕИНСКОГО ГОРОДСКОГО ПОСЕЛЕНИЯ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САТКИНСКОГО МУНИЦИПАЛЬНОГО РАЙОНА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4325" w:rsidRDefault="00B94325" w:rsidP="006D0194">
      <w:pPr>
        <w:pBdr>
          <w:bottom w:val="single" w:sz="4" w:space="0" w:color="auto"/>
        </w:pBdr>
        <w:ind w:firstLine="709"/>
        <w:jc w:val="center"/>
        <w:outlineLvl w:val="0"/>
        <w:rPr>
          <w:bCs/>
        </w:rPr>
      </w:pPr>
    </w:p>
    <w:p w:rsidR="00B94325" w:rsidRDefault="00B94325" w:rsidP="00B94325">
      <w:pPr>
        <w:ind w:firstLine="709"/>
        <w:jc w:val="both"/>
        <w:rPr>
          <w:color w:val="000000"/>
          <w:lang w:bidi="ru-RU"/>
        </w:rPr>
      </w:pPr>
    </w:p>
    <w:p w:rsidR="00B94325" w:rsidRPr="0028491D" w:rsidRDefault="00B94325" w:rsidP="0028491D">
      <w:pPr>
        <w:rPr>
          <w:u w:val="single"/>
          <w:lang w:bidi="ru-RU"/>
        </w:rPr>
      </w:pPr>
      <w:r w:rsidRPr="0028491D">
        <w:rPr>
          <w:u w:val="single"/>
          <w:lang w:bidi="ru-RU"/>
        </w:rPr>
        <w:t xml:space="preserve">от </w:t>
      </w:r>
      <w:r w:rsidR="006A3BB6">
        <w:rPr>
          <w:u w:val="single"/>
          <w:lang w:bidi="ru-RU"/>
        </w:rPr>
        <w:t>03</w:t>
      </w:r>
      <w:r w:rsidRPr="0028491D">
        <w:rPr>
          <w:u w:val="single"/>
          <w:lang w:bidi="ru-RU"/>
        </w:rPr>
        <w:t>.</w:t>
      </w:r>
      <w:r w:rsidR="00EB5DDB">
        <w:rPr>
          <w:u w:val="single"/>
          <w:lang w:bidi="ru-RU"/>
        </w:rPr>
        <w:t>0</w:t>
      </w:r>
      <w:r w:rsidR="006A3BB6">
        <w:rPr>
          <w:u w:val="single"/>
          <w:lang w:bidi="ru-RU"/>
        </w:rPr>
        <w:t>7</w:t>
      </w:r>
      <w:r w:rsidRPr="0028491D">
        <w:rPr>
          <w:u w:val="single"/>
          <w:lang w:bidi="ru-RU"/>
        </w:rPr>
        <w:t>.202</w:t>
      </w:r>
      <w:r w:rsidR="00EB5DDB">
        <w:rPr>
          <w:u w:val="single"/>
          <w:lang w:bidi="ru-RU"/>
        </w:rPr>
        <w:t>3</w:t>
      </w:r>
      <w:r w:rsidRPr="0028491D">
        <w:rPr>
          <w:u w:val="single"/>
          <w:lang w:bidi="ru-RU"/>
        </w:rPr>
        <w:t xml:space="preserve"> г. №</w:t>
      </w:r>
      <w:r w:rsidR="00EB5DDB">
        <w:rPr>
          <w:u w:val="single"/>
          <w:lang w:bidi="ru-RU"/>
        </w:rPr>
        <w:t xml:space="preserve"> </w:t>
      </w:r>
      <w:r w:rsidR="006A3BB6">
        <w:rPr>
          <w:u w:val="single"/>
          <w:lang w:bidi="ru-RU"/>
        </w:rPr>
        <w:t>74</w:t>
      </w:r>
    </w:p>
    <w:tbl>
      <w:tblPr>
        <w:tblW w:w="0" w:type="auto"/>
        <w:tblLook w:val="01E0"/>
      </w:tblPr>
      <w:tblGrid>
        <w:gridCol w:w="5359"/>
        <w:gridCol w:w="4212"/>
      </w:tblGrid>
      <w:tr w:rsidR="0050550D" w:rsidTr="004B4930">
        <w:trPr>
          <w:cantSplit/>
          <w:trHeight w:val="690"/>
        </w:trPr>
        <w:tc>
          <w:tcPr>
            <w:tcW w:w="5359" w:type="dxa"/>
            <w:vMerge w:val="restart"/>
          </w:tcPr>
          <w:p w:rsidR="0050550D" w:rsidRPr="00783508" w:rsidRDefault="0050550D" w:rsidP="0050550D">
            <w:pPr>
              <w:spacing w:before="60"/>
            </w:pPr>
            <w:r w:rsidRPr="00783508">
              <w:t xml:space="preserve">                 п. Сулея</w:t>
            </w:r>
          </w:p>
          <w:p w:rsidR="0050550D" w:rsidRPr="00783508" w:rsidRDefault="0050550D" w:rsidP="0050550D">
            <w:pPr>
              <w:pStyle w:val="ConsPlusTitle"/>
              <w:widowControl/>
              <w:ind w:right="-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550D" w:rsidRPr="00783508" w:rsidRDefault="007B0C56" w:rsidP="0028491D">
            <w:pPr>
              <w:pStyle w:val="ConsPlusTitle"/>
              <w:widowControl/>
              <w:ind w:right="-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постановление Администрации Сулеинского городского поселения от 21.12.2022г. № 104/1 «</w:t>
            </w:r>
            <w:r w:rsidR="0050550D" w:rsidRPr="007835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 программы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783508" w:rsidRPr="0078350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последствий чрезвычайных ситуаций и обеспечение первичных мер пожарной безопасности людей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Сулеинском городском поселении»</w:t>
            </w:r>
            <w:r w:rsidR="004B4930" w:rsidRPr="007835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0550D" w:rsidRPr="00783508" w:rsidRDefault="0050550D" w:rsidP="0050550D">
            <w:pPr>
              <w:spacing w:before="60"/>
              <w:rPr>
                <w:bCs/>
              </w:rPr>
            </w:pPr>
          </w:p>
        </w:tc>
        <w:tc>
          <w:tcPr>
            <w:tcW w:w="4212" w:type="dxa"/>
          </w:tcPr>
          <w:p w:rsidR="0050550D" w:rsidRDefault="0050550D" w:rsidP="0050550D"/>
        </w:tc>
      </w:tr>
      <w:tr w:rsidR="0050550D" w:rsidTr="004B4930">
        <w:trPr>
          <w:cantSplit/>
          <w:trHeight w:val="1284"/>
        </w:trPr>
        <w:tc>
          <w:tcPr>
            <w:tcW w:w="0" w:type="auto"/>
            <w:vMerge/>
            <w:vAlign w:val="center"/>
          </w:tcPr>
          <w:p w:rsidR="0050550D" w:rsidRDefault="0050550D" w:rsidP="0050550D">
            <w:pPr>
              <w:rPr>
                <w:b/>
                <w:bCs/>
                <w:szCs w:val="20"/>
              </w:rPr>
            </w:pPr>
          </w:p>
        </w:tc>
        <w:tc>
          <w:tcPr>
            <w:tcW w:w="4212" w:type="dxa"/>
          </w:tcPr>
          <w:p w:rsidR="0050550D" w:rsidRDefault="0050550D" w:rsidP="0050550D"/>
        </w:tc>
      </w:tr>
    </w:tbl>
    <w:p w:rsidR="0050550D" w:rsidRPr="00AE2DA2" w:rsidRDefault="0050550D" w:rsidP="0050550D">
      <w:pPr>
        <w:pStyle w:val="a4"/>
        <w:spacing w:before="0" w:beforeAutospacing="0" w:after="0" w:afterAutospacing="0"/>
        <w:ind w:firstLine="7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Сулеинского городского поселения от </w:t>
      </w:r>
      <w:r w:rsidR="0008189B">
        <w:t>25</w:t>
      </w:r>
      <w:r>
        <w:t>.12.20</w:t>
      </w:r>
      <w:r w:rsidR="0008189B">
        <w:t>20</w:t>
      </w:r>
      <w:r>
        <w:t xml:space="preserve"> № </w:t>
      </w:r>
      <w:r w:rsidR="0008189B">
        <w:t>182</w:t>
      </w:r>
      <w:r>
        <w:t xml:space="preserve"> «</w:t>
      </w:r>
      <w:r>
        <w:rPr>
          <w:bCs/>
        </w:rPr>
        <w:t xml:space="preserve">Об утверждении </w:t>
      </w:r>
      <w:r w:rsidR="0008189B">
        <w:rPr>
          <w:bCs/>
        </w:rPr>
        <w:t>П</w:t>
      </w:r>
      <w:r>
        <w:rPr>
          <w:bCs/>
        </w:rPr>
        <w:t xml:space="preserve">орядка </w:t>
      </w:r>
      <w:r w:rsidR="0008189B">
        <w:rPr>
          <w:bCs/>
        </w:rPr>
        <w:t>принятия решений</w:t>
      </w:r>
      <w:r>
        <w:rPr>
          <w:bCs/>
        </w:rPr>
        <w:t xml:space="preserve"> </w:t>
      </w:r>
      <w:r w:rsidR="0008189B">
        <w:rPr>
          <w:bCs/>
        </w:rPr>
        <w:t>о разработке муниципальных программ Сулеинского городского поселения, их формировании и реализации в новой редакции</w:t>
      </w:r>
      <w:r>
        <w:t xml:space="preserve">» </w:t>
      </w:r>
    </w:p>
    <w:p w:rsidR="0050550D" w:rsidRDefault="0050550D" w:rsidP="0050550D">
      <w:pPr>
        <w:jc w:val="center"/>
        <w:rPr>
          <w:b/>
        </w:rPr>
      </w:pPr>
    </w:p>
    <w:p w:rsidR="0050550D" w:rsidRDefault="0050550D" w:rsidP="0050550D">
      <w:pPr>
        <w:jc w:val="center"/>
        <w:rPr>
          <w:b/>
        </w:rPr>
      </w:pPr>
      <w:r>
        <w:rPr>
          <w:b/>
        </w:rPr>
        <w:t>ПОСТАНОВЛЯЮ:</w:t>
      </w:r>
    </w:p>
    <w:p w:rsidR="0050550D" w:rsidRDefault="0050550D" w:rsidP="0050550D">
      <w:pPr>
        <w:jc w:val="center"/>
        <w:rPr>
          <w:b/>
        </w:rPr>
      </w:pPr>
    </w:p>
    <w:p w:rsidR="0050550D" w:rsidRDefault="007B0C56" w:rsidP="007B0C56">
      <w:pPr>
        <w:pStyle w:val="ConsPlusTitle"/>
        <w:widowControl/>
        <w:numPr>
          <w:ilvl w:val="0"/>
          <w:numId w:val="1"/>
        </w:numPr>
        <w:ind w:left="0" w:right="-48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50550D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50550D" w:rsidRPr="00BD6E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50D" w:rsidRPr="009D3845">
        <w:rPr>
          <w:rFonts w:ascii="Times New Roman" w:hAnsi="Times New Roman" w:cs="Times New Roman"/>
          <w:b w:val="0"/>
          <w:sz w:val="24"/>
          <w:szCs w:val="24"/>
        </w:rPr>
        <w:t>программу «</w:t>
      </w:r>
      <w:r w:rsidR="0050550D" w:rsidRPr="009D38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Организация и осуществление мероприятий по гражданской обороне, предупреждению и ликвидации последствий </w:t>
      </w:r>
      <w:r w:rsidR="0050550D" w:rsidRPr="006D0194">
        <w:rPr>
          <w:rFonts w:ascii="Times New Roman" w:hAnsi="Times New Roman" w:cs="Times New Roman"/>
          <w:b w:val="0"/>
          <w:bCs w:val="0"/>
          <w:sz w:val="24"/>
          <w:szCs w:val="24"/>
        </w:rPr>
        <w:t>чрезвычайных ситуаций и обеспечение первичных мер пожарной безопасности людей в</w:t>
      </w:r>
      <w:r w:rsidR="002849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Сулеинском городском поселении»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утвержденную постановлением Администрации Сулеинского городского поселения от 21.12.2022г. № 104/1 следующие изменения:</w:t>
      </w:r>
    </w:p>
    <w:p w:rsidR="007B0C56" w:rsidRDefault="007B0C56" w:rsidP="007B0C56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в Паспорте муниципальной Программы позицию «Объемы и источники финансирования муниципальной программы (подпрограммы) с разбивкой по годам и по источникам финансирования» изложить в следующей редакции:</w:t>
      </w:r>
    </w:p>
    <w:tbl>
      <w:tblPr>
        <w:tblpPr w:leftFromText="180" w:rightFromText="180" w:vertAnchor="text" w:horzAnchor="margin" w:tblpXSpec="center" w:tblpY="120"/>
        <w:tblW w:w="10490" w:type="dxa"/>
        <w:tblLayout w:type="fixed"/>
        <w:tblLook w:val="04A0"/>
      </w:tblPr>
      <w:tblGrid>
        <w:gridCol w:w="3119"/>
        <w:gridCol w:w="7371"/>
      </w:tblGrid>
      <w:tr w:rsidR="007B0C56" w:rsidTr="000D0C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56" w:rsidRPr="00711F13" w:rsidRDefault="007B0C56" w:rsidP="000D0C33">
            <w:pPr>
              <w:snapToGrid w:val="0"/>
              <w:rPr>
                <w:color w:val="000000"/>
              </w:rPr>
            </w:pPr>
            <w:r w:rsidRPr="00711F13">
              <w:rPr>
                <w:color w:val="000000"/>
              </w:rPr>
              <w:t>Объемы и источники финансирования муниципальной программы (подпрограммы) с разбивкой по годам и по источникам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6" w:rsidRDefault="007B0C56" w:rsidP="000D0C33">
            <w:r>
              <w:t xml:space="preserve">  Общий объем финансирования мероприятий программы:  </w:t>
            </w:r>
          </w:p>
          <w:p w:rsidR="007B0C56" w:rsidRDefault="007B0C56" w:rsidP="000D0C33">
            <w:r>
              <w:t xml:space="preserve">         </w:t>
            </w:r>
            <w:r w:rsidRPr="00B94FB2">
              <w:t>в 202</w:t>
            </w:r>
            <w:r>
              <w:t>3</w:t>
            </w:r>
            <w:r w:rsidRPr="00B94FB2">
              <w:t xml:space="preserve">году </w:t>
            </w:r>
            <w:r>
              <w:t>–</w:t>
            </w:r>
            <w:r w:rsidRPr="00B94FB2">
              <w:t xml:space="preserve"> </w:t>
            </w:r>
            <w:r w:rsidR="006A3BB6">
              <w:t>1565,4</w:t>
            </w:r>
            <w:r w:rsidRPr="00B94FB2">
              <w:t xml:space="preserve"> тыс. рублей, в том числе:</w:t>
            </w:r>
          </w:p>
          <w:p w:rsidR="007B0C56" w:rsidRPr="00B94FB2" w:rsidRDefault="007B0C56" w:rsidP="000D0C33">
            <w:r>
              <w:t>- за счет средств областного бюджета – 779,7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B0C56" w:rsidRPr="00B94FB2" w:rsidRDefault="007B0C56" w:rsidP="000D0C33">
            <w:r w:rsidRPr="00B94FB2">
              <w:t xml:space="preserve">- за счет средств районного бюджета – </w:t>
            </w:r>
            <w:r>
              <w:t>125,8</w:t>
            </w:r>
            <w:r w:rsidRPr="00B94FB2">
              <w:t xml:space="preserve"> тыс. рублей; </w:t>
            </w:r>
          </w:p>
          <w:p w:rsidR="007B0C56" w:rsidRPr="00B94FB2" w:rsidRDefault="007B0C56" w:rsidP="000D0C33">
            <w:r w:rsidRPr="00B94FB2">
              <w:t xml:space="preserve">- за счет средств бюджета поселения – </w:t>
            </w:r>
            <w:r w:rsidR="006A3BB6">
              <w:t>659,9</w:t>
            </w:r>
            <w:r w:rsidRPr="00B94FB2">
              <w:t xml:space="preserve"> тыс. рублей;</w:t>
            </w:r>
          </w:p>
          <w:p w:rsidR="007B0C56" w:rsidRDefault="007B0C56" w:rsidP="000D0C33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4</w:t>
            </w:r>
            <w:r w:rsidRPr="00B94FB2">
              <w:t xml:space="preserve"> году – </w:t>
            </w:r>
            <w:r>
              <w:t>1 055,2</w:t>
            </w:r>
            <w:r w:rsidRPr="00B94FB2">
              <w:t xml:space="preserve"> тыс. рублей</w:t>
            </w:r>
            <w:r>
              <w:t>, в том числе:</w:t>
            </w:r>
          </w:p>
          <w:p w:rsidR="007B0C56" w:rsidRPr="00B94FB2" w:rsidRDefault="007B0C56" w:rsidP="000D0C33">
            <w:r w:rsidRPr="00B94FB2">
              <w:t xml:space="preserve"> </w:t>
            </w:r>
            <w:r>
              <w:t>- за счет средств областного бюджета – 779,7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B0C56" w:rsidRPr="00B94FB2" w:rsidRDefault="007B0C56" w:rsidP="000D0C33">
            <w:r w:rsidRPr="00B94FB2">
              <w:t xml:space="preserve">- за счет средств районного бюджета – </w:t>
            </w:r>
            <w:r>
              <w:t>125,8</w:t>
            </w:r>
            <w:r w:rsidRPr="00B94FB2">
              <w:t xml:space="preserve"> тыс. рублей; </w:t>
            </w:r>
          </w:p>
          <w:p w:rsidR="007B0C56" w:rsidRDefault="007B0C56" w:rsidP="000D0C33">
            <w:r w:rsidRPr="00B94FB2">
              <w:t xml:space="preserve">- за счет средств бюджета поселения – </w:t>
            </w:r>
            <w:r>
              <w:t>149,7</w:t>
            </w:r>
            <w:r w:rsidRPr="00B94FB2">
              <w:t xml:space="preserve"> тыс. рублей;</w:t>
            </w:r>
          </w:p>
          <w:p w:rsidR="007B0C56" w:rsidRDefault="007B0C56" w:rsidP="000D0C33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5</w:t>
            </w:r>
            <w:r w:rsidRPr="00B94FB2">
              <w:t xml:space="preserve"> году – </w:t>
            </w:r>
            <w:r>
              <w:t>1 055,2</w:t>
            </w:r>
            <w:r w:rsidRPr="00B94FB2">
              <w:t xml:space="preserve"> тыс. рублей</w:t>
            </w:r>
            <w:r>
              <w:t>, в том числе:</w:t>
            </w:r>
          </w:p>
          <w:p w:rsidR="007B0C56" w:rsidRPr="00B94FB2" w:rsidRDefault="007B0C56" w:rsidP="000D0C33">
            <w:r w:rsidRPr="00B94FB2">
              <w:t xml:space="preserve"> </w:t>
            </w:r>
            <w:r>
              <w:t>- за счет средств областного бюджета – 779,7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B0C56" w:rsidRPr="00B94FB2" w:rsidRDefault="007B0C56" w:rsidP="000D0C33">
            <w:r w:rsidRPr="00B94FB2">
              <w:t xml:space="preserve">- за счет средств районного бюджета – </w:t>
            </w:r>
            <w:r>
              <w:t>125,8</w:t>
            </w:r>
            <w:r w:rsidRPr="00B94FB2">
              <w:t xml:space="preserve"> тыс. рублей; </w:t>
            </w:r>
          </w:p>
          <w:p w:rsidR="007B0C56" w:rsidRDefault="007B0C56" w:rsidP="000D0C33">
            <w:pPr>
              <w:snapToGrid w:val="0"/>
            </w:pPr>
            <w:r w:rsidRPr="00B94FB2">
              <w:t xml:space="preserve">- за счет средств бюджета поселения – </w:t>
            </w:r>
            <w:r>
              <w:t>149,7</w:t>
            </w:r>
            <w:r w:rsidRPr="00B94FB2">
              <w:t xml:space="preserve"> тыс. рублей</w:t>
            </w:r>
            <w:r>
              <w:t>.</w:t>
            </w:r>
          </w:p>
        </w:tc>
      </w:tr>
    </w:tbl>
    <w:p w:rsidR="007B0C56" w:rsidRDefault="00D943E9" w:rsidP="007B0C56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2) в </w:t>
      </w:r>
      <w:r w:rsidRPr="00D943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Разделе 5. </w:t>
      </w:r>
      <w:r w:rsidRPr="00D943E9">
        <w:rPr>
          <w:rFonts w:ascii="Times New Roman" w:hAnsi="Times New Roman" w:cs="Times New Roman"/>
          <w:b w:val="0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цифры «</w:t>
      </w:r>
      <w:r w:rsidR="006A3BB6">
        <w:rPr>
          <w:rFonts w:ascii="Times New Roman" w:hAnsi="Times New Roman" w:cs="Times New Roman"/>
          <w:b w:val="0"/>
          <w:sz w:val="24"/>
          <w:szCs w:val="24"/>
        </w:rPr>
        <w:t>1 337,6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 w:rsidR="006A3BB6">
        <w:rPr>
          <w:rFonts w:ascii="Times New Roman" w:hAnsi="Times New Roman" w:cs="Times New Roman"/>
          <w:b w:val="0"/>
          <w:sz w:val="24"/>
          <w:szCs w:val="24"/>
        </w:rPr>
        <w:t>1 565,4</w:t>
      </w:r>
      <w:r>
        <w:rPr>
          <w:rFonts w:ascii="Times New Roman" w:hAnsi="Times New Roman" w:cs="Times New Roman"/>
          <w:b w:val="0"/>
          <w:sz w:val="24"/>
          <w:szCs w:val="24"/>
        </w:rPr>
        <w:t>», цифры «</w:t>
      </w:r>
      <w:r w:rsidR="00E34A0E">
        <w:rPr>
          <w:rFonts w:ascii="Times New Roman" w:hAnsi="Times New Roman" w:cs="Times New Roman"/>
          <w:b w:val="0"/>
          <w:sz w:val="24"/>
          <w:szCs w:val="24"/>
        </w:rPr>
        <w:t>472,1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 w:rsidR="00E34A0E">
        <w:rPr>
          <w:rFonts w:ascii="Times New Roman" w:hAnsi="Times New Roman" w:cs="Times New Roman"/>
          <w:b w:val="0"/>
          <w:sz w:val="24"/>
          <w:szCs w:val="24"/>
        </w:rPr>
        <w:t>659,9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D943E9" w:rsidRDefault="00D943E9" w:rsidP="00D943E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Приложение 1 муниципальной Программы изложить в новой редакции согласно Приложению 1 к настоящему постановлению;</w:t>
      </w:r>
    </w:p>
    <w:p w:rsidR="0028491D" w:rsidRDefault="00D943E9" w:rsidP="00D943E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 Приложение 3 муниципальной Программы изложить в новой редакции согласно Приложен</w:t>
      </w:r>
      <w:r w:rsidR="00FE37B9">
        <w:rPr>
          <w:rFonts w:ascii="Times New Roman" w:hAnsi="Times New Roman" w:cs="Times New Roman"/>
          <w:b w:val="0"/>
          <w:sz w:val="24"/>
          <w:szCs w:val="24"/>
        </w:rPr>
        <w:t>ию 2 к настоящему постановлению.</w:t>
      </w:r>
    </w:p>
    <w:p w:rsidR="00FE37B9" w:rsidRPr="00D943E9" w:rsidRDefault="00FE37B9" w:rsidP="00D943E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Сулеинского городского поселения от </w:t>
      </w:r>
      <w:r w:rsidR="00E34A0E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7.0</w:t>
      </w:r>
      <w:r w:rsidR="00E34A0E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.2023г. № </w:t>
      </w:r>
      <w:r w:rsidR="00E34A0E">
        <w:rPr>
          <w:rFonts w:ascii="Times New Roman" w:hAnsi="Times New Roman" w:cs="Times New Roman"/>
          <w:b w:val="0"/>
          <w:sz w:val="24"/>
          <w:szCs w:val="24"/>
        </w:rPr>
        <w:t>11/1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и дополнений в постановление Администрации Сулеинского городского поселения от 21.12.2022г. № 104/1 «</w:t>
      </w:r>
      <w:r w:rsidRPr="0078350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муниципальной 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83508">
        <w:rPr>
          <w:rFonts w:ascii="Times New Roman" w:hAnsi="Times New Roman" w:cs="Times New Roman"/>
          <w:b w:val="0"/>
          <w:sz w:val="24"/>
          <w:szCs w:val="24"/>
        </w:rPr>
        <w:t>Организация и осуществление мероприятий по гражданской обороне, предупреждению и ликвидации последствий чрезвычайных ситуаций и обеспечение первичных мер пожарной безопасности людей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Сулеинском городском поселении» считать утратившим силу с 17.02.2023г.</w:t>
      </w:r>
      <w:proofErr w:type="gramEnd"/>
    </w:p>
    <w:p w:rsidR="0028491D" w:rsidRDefault="00FE37B9" w:rsidP="00FE37B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="0028491D" w:rsidRPr="00E8437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28491D" w:rsidRPr="00E8437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Сулеинского городского поселения</w:t>
      </w:r>
      <w:r w:rsidR="001A2F5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491D" w:rsidRPr="0028491D" w:rsidRDefault="00FE37B9" w:rsidP="00FE37B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28491D" w:rsidRPr="0028491D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 его подписания.</w:t>
      </w:r>
    </w:p>
    <w:p w:rsidR="0028491D" w:rsidRDefault="0028491D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4A0E" w:rsidRDefault="00E34A0E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4A0E" w:rsidRDefault="00E34A0E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4A0E" w:rsidRDefault="00E34A0E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4A0E" w:rsidRDefault="00E34A0E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4A0E" w:rsidRDefault="00E34A0E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550D" w:rsidRPr="0028491D" w:rsidRDefault="0050550D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91D">
        <w:rPr>
          <w:rFonts w:ascii="Times New Roman" w:hAnsi="Times New Roman" w:cs="Times New Roman"/>
          <w:b w:val="0"/>
          <w:sz w:val="24"/>
          <w:szCs w:val="24"/>
        </w:rPr>
        <w:t xml:space="preserve">Глава  Сулеинского городского поселения                                                      </w:t>
      </w:r>
      <w:proofErr w:type="spellStart"/>
      <w:r w:rsidRPr="0028491D">
        <w:rPr>
          <w:rFonts w:ascii="Times New Roman" w:hAnsi="Times New Roman" w:cs="Times New Roman"/>
          <w:b w:val="0"/>
          <w:sz w:val="24"/>
          <w:szCs w:val="24"/>
        </w:rPr>
        <w:t>В.Г.Губайдулина</w:t>
      </w:r>
      <w:proofErr w:type="spellEnd"/>
    </w:p>
    <w:p w:rsidR="00B94325" w:rsidRDefault="00B94325"/>
    <w:p w:rsidR="006D0194" w:rsidRDefault="006D0194" w:rsidP="00B94FB2">
      <w:pPr>
        <w:spacing w:line="360" w:lineRule="auto"/>
        <w:jc w:val="center"/>
      </w:pP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  <w:sectPr w:rsidR="00483D6C" w:rsidSect="006D0194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Style w:val="a7"/>
        <w:tblW w:w="15276" w:type="dxa"/>
        <w:tblLook w:val="04A0"/>
      </w:tblPr>
      <w:tblGrid>
        <w:gridCol w:w="7905"/>
        <w:gridCol w:w="7371"/>
      </w:tblGrid>
      <w:tr w:rsidR="00EB5DDB" w:rsidRPr="00483D6C" w:rsidTr="00060460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EB5DDB" w:rsidRDefault="00EB5DDB" w:rsidP="000D0C33">
            <w:pPr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5DDB" w:rsidRPr="00483D6C" w:rsidRDefault="00EB5DDB" w:rsidP="00EB5DDB">
            <w:r w:rsidRPr="00483D6C">
              <w:t>Приложение 1</w:t>
            </w:r>
          </w:p>
          <w:p w:rsidR="00EB5DDB" w:rsidRDefault="00EB5DDB" w:rsidP="00EB5DDB">
            <w:pPr>
              <w:jc w:val="both"/>
            </w:pPr>
            <w:r w:rsidRPr="00483D6C">
              <w:t xml:space="preserve">к </w:t>
            </w:r>
            <w:r>
              <w:t xml:space="preserve">постановлению Администрации Сулеинского городского поселения </w:t>
            </w:r>
          </w:p>
          <w:p w:rsidR="00EB5DDB" w:rsidRPr="00483D6C" w:rsidRDefault="00EB5DDB" w:rsidP="00E34A0E">
            <w:pPr>
              <w:jc w:val="both"/>
            </w:pPr>
            <w:r>
              <w:t xml:space="preserve">от </w:t>
            </w:r>
            <w:r w:rsidR="00E34A0E">
              <w:t>03</w:t>
            </w:r>
            <w:r>
              <w:t>.0</w:t>
            </w:r>
            <w:r w:rsidR="00E34A0E">
              <w:t>7</w:t>
            </w:r>
            <w:r>
              <w:t xml:space="preserve">.2023г. № </w:t>
            </w:r>
            <w:r w:rsidR="00E34A0E">
              <w:t>74</w:t>
            </w:r>
          </w:p>
        </w:tc>
      </w:tr>
      <w:tr w:rsidR="00483D6C" w:rsidTr="00060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</w:tcPr>
          <w:p w:rsidR="00483D6C" w:rsidRDefault="00483D6C" w:rsidP="006B7EBC">
            <w:pPr>
              <w:jc w:val="both"/>
            </w:pPr>
          </w:p>
        </w:tc>
        <w:tc>
          <w:tcPr>
            <w:tcW w:w="7371" w:type="dxa"/>
          </w:tcPr>
          <w:p w:rsidR="00483D6C" w:rsidRPr="00483D6C" w:rsidRDefault="00EB5DDB" w:rsidP="00EB5DDB">
            <w:r>
              <w:t>«</w:t>
            </w:r>
            <w:r w:rsidR="00483D6C" w:rsidRPr="00483D6C">
              <w:t>Приложение 1</w:t>
            </w:r>
          </w:p>
          <w:p w:rsidR="00483D6C" w:rsidRPr="00483D6C" w:rsidRDefault="00483D6C" w:rsidP="00E9443B">
            <w:pPr>
              <w:jc w:val="both"/>
            </w:pPr>
            <w:r w:rsidRPr="00483D6C">
              <w:t>к муниципальной Программе «Организация и осуществление мероприятий по гражданской обороне, предупреждению и ликвидации последствий чрезвычайных ситуаций и обеспечение первичных мер пожарной безопасности людей в Сулеинском городском поселении»</w:t>
            </w:r>
          </w:p>
        </w:tc>
      </w:tr>
    </w:tbl>
    <w:p w:rsidR="00483D6C" w:rsidRDefault="00483D6C" w:rsidP="006B7EBC">
      <w:pPr>
        <w:jc w:val="both"/>
      </w:pPr>
    </w:p>
    <w:p w:rsidR="00483D6C" w:rsidRDefault="00483D6C" w:rsidP="006B7EBC">
      <w:pPr>
        <w:jc w:val="both"/>
      </w:pPr>
    </w:p>
    <w:p w:rsidR="00483D6C" w:rsidRDefault="00483D6C" w:rsidP="00483D6C">
      <w:pPr>
        <w:jc w:val="center"/>
      </w:pPr>
      <w:r>
        <w:t xml:space="preserve">ПЕРЕЧЕНЬ </w:t>
      </w:r>
    </w:p>
    <w:p w:rsidR="00483D6C" w:rsidRDefault="00483D6C" w:rsidP="00483D6C">
      <w:pPr>
        <w:jc w:val="center"/>
      </w:pPr>
      <w:r>
        <w:t xml:space="preserve">мероприятий муниципальной Программы </w:t>
      </w:r>
      <w:r w:rsidRPr="00483D6C">
        <w:t>«Организация и осуществление мероприятий по гражданской обороне, предупреждению и ликвидации последствий чрезвычайных ситуаций и обеспечение первичных мер пожарной безопасности людей в Сулеинском городском поселении»</w:t>
      </w:r>
    </w:p>
    <w:p w:rsidR="00483D6C" w:rsidRDefault="00483D6C" w:rsidP="00483D6C"/>
    <w:tbl>
      <w:tblPr>
        <w:tblStyle w:val="a7"/>
        <w:tblW w:w="0" w:type="auto"/>
        <w:tblLook w:val="04A0"/>
      </w:tblPr>
      <w:tblGrid>
        <w:gridCol w:w="675"/>
        <w:gridCol w:w="3711"/>
        <w:gridCol w:w="2193"/>
        <w:gridCol w:w="1893"/>
        <w:gridCol w:w="300"/>
        <w:gridCol w:w="2193"/>
        <w:gridCol w:w="2193"/>
        <w:gridCol w:w="2118"/>
        <w:gridCol w:w="76"/>
      </w:tblGrid>
      <w:tr w:rsidR="00DD74B7" w:rsidTr="007F02A1">
        <w:tc>
          <w:tcPr>
            <w:tcW w:w="675" w:type="dxa"/>
          </w:tcPr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1" w:type="dxa"/>
          </w:tcPr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Мероприятия</w:t>
            </w:r>
          </w:p>
        </w:tc>
        <w:tc>
          <w:tcPr>
            <w:tcW w:w="2193" w:type="dxa"/>
          </w:tcPr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2193" w:type="dxa"/>
            <w:gridSpan w:val="2"/>
          </w:tcPr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Объем финансирования на 202</w:t>
            </w:r>
            <w:r w:rsidR="00D04580">
              <w:t>3</w:t>
            </w:r>
            <w:r>
              <w:t xml:space="preserve"> год</w:t>
            </w:r>
          </w:p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193" w:type="dxa"/>
          </w:tcPr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Объем финансирования на 202</w:t>
            </w:r>
            <w:r w:rsidR="00D04580">
              <w:t>4</w:t>
            </w:r>
            <w:r>
              <w:t xml:space="preserve"> год</w:t>
            </w:r>
          </w:p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193" w:type="dxa"/>
          </w:tcPr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Объем финансирования на 202</w:t>
            </w:r>
            <w:r w:rsidR="00D04580">
              <w:t>5</w:t>
            </w:r>
            <w:r>
              <w:t xml:space="preserve"> год</w:t>
            </w:r>
          </w:p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194" w:type="dxa"/>
            <w:gridSpan w:val="2"/>
          </w:tcPr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Исполнитель</w:t>
            </w:r>
          </w:p>
        </w:tc>
      </w:tr>
      <w:tr w:rsidR="00DD74B7" w:rsidTr="007F02A1">
        <w:tc>
          <w:tcPr>
            <w:tcW w:w="675" w:type="dxa"/>
          </w:tcPr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3711" w:type="dxa"/>
          </w:tcPr>
          <w:p w:rsidR="00DD74B7" w:rsidRDefault="00D04580" w:rsidP="00D04580">
            <w:pPr>
              <w:tabs>
                <w:tab w:val="left" w:pos="1080"/>
              </w:tabs>
            </w:pPr>
            <w:r>
              <w:t xml:space="preserve">Выполнение первичных мер пожарной безопасности, а также проведение обучения населения в области ГО и защиты от ЧС природного и техногенного характера в границах населенных пунктов Сулеинского городского поселения </w:t>
            </w:r>
          </w:p>
        </w:tc>
        <w:tc>
          <w:tcPr>
            <w:tcW w:w="2193" w:type="dxa"/>
          </w:tcPr>
          <w:p w:rsidR="00DD74B7" w:rsidRDefault="00DD74B7" w:rsidP="00DD74B7">
            <w:pPr>
              <w:tabs>
                <w:tab w:val="left" w:pos="1080"/>
              </w:tabs>
              <w:jc w:val="center"/>
            </w:pPr>
          </w:p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Бюджет Сулеинского городского поселения</w:t>
            </w:r>
          </w:p>
        </w:tc>
        <w:tc>
          <w:tcPr>
            <w:tcW w:w="2193" w:type="dxa"/>
            <w:gridSpan w:val="2"/>
          </w:tcPr>
          <w:p w:rsidR="00DD74B7" w:rsidRDefault="00E34A0E" w:rsidP="00DD74B7">
            <w:pPr>
              <w:tabs>
                <w:tab w:val="left" w:pos="1080"/>
              </w:tabs>
              <w:jc w:val="center"/>
            </w:pPr>
            <w:r>
              <w:t>659,9</w:t>
            </w:r>
          </w:p>
        </w:tc>
        <w:tc>
          <w:tcPr>
            <w:tcW w:w="2193" w:type="dxa"/>
          </w:tcPr>
          <w:p w:rsidR="00DD74B7" w:rsidRDefault="001047C6" w:rsidP="00E9443B">
            <w:pPr>
              <w:tabs>
                <w:tab w:val="left" w:pos="1080"/>
              </w:tabs>
              <w:jc w:val="center"/>
            </w:pPr>
            <w:r>
              <w:t>0</w:t>
            </w:r>
          </w:p>
        </w:tc>
        <w:tc>
          <w:tcPr>
            <w:tcW w:w="2193" w:type="dxa"/>
          </w:tcPr>
          <w:p w:rsidR="00DD74B7" w:rsidRDefault="001047C6" w:rsidP="00E9443B">
            <w:pPr>
              <w:tabs>
                <w:tab w:val="left" w:pos="1080"/>
              </w:tabs>
              <w:jc w:val="center"/>
            </w:pPr>
            <w:r>
              <w:t>0</w:t>
            </w:r>
          </w:p>
        </w:tc>
        <w:tc>
          <w:tcPr>
            <w:tcW w:w="2194" w:type="dxa"/>
            <w:gridSpan w:val="2"/>
            <w:vMerge w:val="restart"/>
          </w:tcPr>
          <w:p w:rsidR="00DD74B7" w:rsidRDefault="00DD74B7" w:rsidP="00DD74B7">
            <w:pPr>
              <w:tabs>
                <w:tab w:val="left" w:pos="1080"/>
              </w:tabs>
              <w:jc w:val="center"/>
            </w:pPr>
          </w:p>
          <w:p w:rsidR="00DD74B7" w:rsidRDefault="00DD74B7" w:rsidP="00DD74B7">
            <w:pPr>
              <w:tabs>
                <w:tab w:val="left" w:pos="1080"/>
              </w:tabs>
              <w:jc w:val="center"/>
            </w:pPr>
          </w:p>
          <w:p w:rsidR="00DD74B7" w:rsidRDefault="00DD74B7" w:rsidP="00DD74B7">
            <w:pPr>
              <w:tabs>
                <w:tab w:val="left" w:pos="1080"/>
              </w:tabs>
              <w:jc w:val="center"/>
            </w:pPr>
          </w:p>
          <w:p w:rsidR="00DD74B7" w:rsidRDefault="00DD74B7" w:rsidP="00DD74B7">
            <w:pPr>
              <w:tabs>
                <w:tab w:val="left" w:pos="1080"/>
              </w:tabs>
              <w:jc w:val="center"/>
            </w:pPr>
          </w:p>
          <w:p w:rsidR="00DD74B7" w:rsidRDefault="00DD74B7" w:rsidP="00DD74B7">
            <w:pPr>
              <w:tabs>
                <w:tab w:val="left" w:pos="1080"/>
              </w:tabs>
              <w:jc w:val="center"/>
            </w:pPr>
            <w:r>
              <w:t>Администрация Сулеинского городского поселения</w:t>
            </w:r>
          </w:p>
          <w:p w:rsidR="00DD74B7" w:rsidRDefault="00DD74B7" w:rsidP="00483D6C">
            <w:pPr>
              <w:tabs>
                <w:tab w:val="left" w:pos="1080"/>
              </w:tabs>
            </w:pPr>
          </w:p>
        </w:tc>
      </w:tr>
      <w:tr w:rsidR="001047C6" w:rsidTr="007F02A1">
        <w:tc>
          <w:tcPr>
            <w:tcW w:w="675" w:type="dxa"/>
            <w:vMerge w:val="restart"/>
          </w:tcPr>
          <w:p w:rsidR="001047C6" w:rsidRDefault="00C20F3E" w:rsidP="00DD74B7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711" w:type="dxa"/>
            <w:vMerge w:val="restart"/>
          </w:tcPr>
          <w:p w:rsidR="001047C6" w:rsidRDefault="001047C6" w:rsidP="001047C6">
            <w:pPr>
              <w:tabs>
                <w:tab w:val="left" w:pos="1080"/>
              </w:tabs>
            </w:pPr>
            <w:r w:rsidRPr="001047C6"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93" w:type="dxa"/>
          </w:tcPr>
          <w:p w:rsidR="001047C6" w:rsidRDefault="001047C6" w:rsidP="00DD74B7">
            <w:pPr>
              <w:tabs>
                <w:tab w:val="left" w:pos="1080"/>
              </w:tabs>
              <w:jc w:val="center"/>
            </w:pPr>
            <w:r>
              <w:t>Областной бюджет</w:t>
            </w:r>
          </w:p>
        </w:tc>
        <w:tc>
          <w:tcPr>
            <w:tcW w:w="2193" w:type="dxa"/>
            <w:gridSpan w:val="2"/>
          </w:tcPr>
          <w:p w:rsidR="001047C6" w:rsidRDefault="001047C6" w:rsidP="00DD74B7">
            <w:pPr>
              <w:tabs>
                <w:tab w:val="left" w:pos="1080"/>
              </w:tabs>
              <w:jc w:val="center"/>
            </w:pPr>
            <w:r>
              <w:t>779,7</w:t>
            </w:r>
          </w:p>
        </w:tc>
        <w:tc>
          <w:tcPr>
            <w:tcW w:w="2193" w:type="dxa"/>
          </w:tcPr>
          <w:p w:rsidR="001047C6" w:rsidRDefault="001047C6" w:rsidP="00DD74B7">
            <w:pPr>
              <w:tabs>
                <w:tab w:val="left" w:pos="1080"/>
              </w:tabs>
              <w:jc w:val="center"/>
            </w:pPr>
            <w:r>
              <w:t>779,7</w:t>
            </w:r>
          </w:p>
        </w:tc>
        <w:tc>
          <w:tcPr>
            <w:tcW w:w="2193" w:type="dxa"/>
          </w:tcPr>
          <w:p w:rsidR="001047C6" w:rsidRDefault="001047C6" w:rsidP="00DD74B7">
            <w:pPr>
              <w:tabs>
                <w:tab w:val="left" w:pos="1080"/>
              </w:tabs>
              <w:jc w:val="center"/>
            </w:pPr>
            <w:r>
              <w:t>779,7</w:t>
            </w:r>
          </w:p>
        </w:tc>
        <w:tc>
          <w:tcPr>
            <w:tcW w:w="2194" w:type="dxa"/>
            <w:gridSpan w:val="2"/>
            <w:vMerge/>
          </w:tcPr>
          <w:p w:rsidR="001047C6" w:rsidRDefault="001047C6" w:rsidP="00483D6C">
            <w:pPr>
              <w:tabs>
                <w:tab w:val="left" w:pos="1080"/>
              </w:tabs>
            </w:pPr>
          </w:p>
        </w:tc>
      </w:tr>
      <w:tr w:rsidR="001047C6" w:rsidTr="007F02A1">
        <w:tc>
          <w:tcPr>
            <w:tcW w:w="675" w:type="dxa"/>
            <w:vMerge/>
          </w:tcPr>
          <w:p w:rsidR="001047C6" w:rsidRDefault="001047C6" w:rsidP="00DD74B7">
            <w:pPr>
              <w:tabs>
                <w:tab w:val="left" w:pos="1080"/>
              </w:tabs>
              <w:jc w:val="center"/>
            </w:pPr>
          </w:p>
        </w:tc>
        <w:tc>
          <w:tcPr>
            <w:tcW w:w="3711" w:type="dxa"/>
            <w:vMerge/>
          </w:tcPr>
          <w:p w:rsidR="001047C6" w:rsidRDefault="001047C6" w:rsidP="001047C6">
            <w:pPr>
              <w:tabs>
                <w:tab w:val="left" w:pos="1080"/>
              </w:tabs>
            </w:pPr>
          </w:p>
        </w:tc>
        <w:tc>
          <w:tcPr>
            <w:tcW w:w="2193" w:type="dxa"/>
          </w:tcPr>
          <w:p w:rsidR="001047C6" w:rsidRDefault="001047C6" w:rsidP="001047C6">
            <w:pPr>
              <w:tabs>
                <w:tab w:val="left" w:pos="1080"/>
              </w:tabs>
              <w:jc w:val="center"/>
            </w:pPr>
            <w:r>
              <w:t>Бюджет муниципального района</w:t>
            </w:r>
          </w:p>
        </w:tc>
        <w:tc>
          <w:tcPr>
            <w:tcW w:w="2193" w:type="dxa"/>
            <w:gridSpan w:val="2"/>
          </w:tcPr>
          <w:p w:rsidR="001047C6" w:rsidRDefault="001047C6" w:rsidP="0049787C">
            <w:pPr>
              <w:tabs>
                <w:tab w:val="left" w:pos="1080"/>
              </w:tabs>
              <w:jc w:val="center"/>
            </w:pPr>
            <w:r>
              <w:t>125,8</w:t>
            </w:r>
          </w:p>
        </w:tc>
        <w:tc>
          <w:tcPr>
            <w:tcW w:w="2193" w:type="dxa"/>
          </w:tcPr>
          <w:p w:rsidR="001047C6" w:rsidRDefault="001047C6" w:rsidP="0049787C">
            <w:pPr>
              <w:tabs>
                <w:tab w:val="left" w:pos="1080"/>
              </w:tabs>
              <w:jc w:val="center"/>
            </w:pPr>
            <w:r>
              <w:t>125,8</w:t>
            </w:r>
          </w:p>
        </w:tc>
        <w:tc>
          <w:tcPr>
            <w:tcW w:w="2193" w:type="dxa"/>
          </w:tcPr>
          <w:p w:rsidR="001047C6" w:rsidRDefault="001047C6" w:rsidP="0049787C">
            <w:pPr>
              <w:tabs>
                <w:tab w:val="left" w:pos="1080"/>
              </w:tabs>
              <w:jc w:val="center"/>
            </w:pPr>
            <w:r>
              <w:t>125,8</w:t>
            </w:r>
          </w:p>
        </w:tc>
        <w:tc>
          <w:tcPr>
            <w:tcW w:w="2194" w:type="dxa"/>
            <w:gridSpan w:val="2"/>
            <w:vMerge/>
          </w:tcPr>
          <w:p w:rsidR="001047C6" w:rsidRDefault="001047C6" w:rsidP="00483D6C">
            <w:pPr>
              <w:tabs>
                <w:tab w:val="left" w:pos="1080"/>
              </w:tabs>
            </w:pPr>
          </w:p>
        </w:tc>
      </w:tr>
      <w:tr w:rsidR="001047C6" w:rsidTr="007F02A1">
        <w:tc>
          <w:tcPr>
            <w:tcW w:w="675" w:type="dxa"/>
          </w:tcPr>
          <w:p w:rsidR="001047C6" w:rsidRDefault="00C20F3E" w:rsidP="00DD74B7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3711" w:type="dxa"/>
          </w:tcPr>
          <w:p w:rsidR="001047C6" w:rsidRDefault="001047C6" w:rsidP="00483D6C">
            <w:pPr>
              <w:tabs>
                <w:tab w:val="left" w:pos="1080"/>
              </w:tabs>
            </w:pPr>
            <w:r w:rsidRPr="001047C6">
              <w:t>Участие в предупреждении и ликвидации последствий чрезвычайных ситуаций в границах населенных пунктов поселения, в части содержания единиц единой дежурно-диспетчерской службы</w:t>
            </w:r>
          </w:p>
        </w:tc>
        <w:tc>
          <w:tcPr>
            <w:tcW w:w="2193" w:type="dxa"/>
          </w:tcPr>
          <w:p w:rsidR="001047C6" w:rsidRDefault="001047C6" w:rsidP="00DD74B7">
            <w:pPr>
              <w:tabs>
                <w:tab w:val="left" w:pos="1080"/>
              </w:tabs>
              <w:jc w:val="center"/>
            </w:pPr>
            <w:r>
              <w:t>Бюджет Сулеинского городского поселения</w:t>
            </w:r>
          </w:p>
        </w:tc>
        <w:tc>
          <w:tcPr>
            <w:tcW w:w="2193" w:type="dxa"/>
            <w:gridSpan w:val="2"/>
          </w:tcPr>
          <w:p w:rsidR="001047C6" w:rsidRDefault="001047C6" w:rsidP="00DD74B7">
            <w:pPr>
              <w:tabs>
                <w:tab w:val="left" w:pos="1080"/>
              </w:tabs>
              <w:jc w:val="center"/>
            </w:pPr>
            <w:r>
              <w:t>149,7</w:t>
            </w:r>
          </w:p>
        </w:tc>
        <w:tc>
          <w:tcPr>
            <w:tcW w:w="2193" w:type="dxa"/>
          </w:tcPr>
          <w:p w:rsidR="001047C6" w:rsidRDefault="001047C6" w:rsidP="00DD74B7">
            <w:pPr>
              <w:tabs>
                <w:tab w:val="left" w:pos="1080"/>
              </w:tabs>
              <w:jc w:val="center"/>
            </w:pPr>
            <w:r>
              <w:t>149,7</w:t>
            </w:r>
          </w:p>
        </w:tc>
        <w:tc>
          <w:tcPr>
            <w:tcW w:w="2193" w:type="dxa"/>
          </w:tcPr>
          <w:p w:rsidR="001047C6" w:rsidRDefault="001047C6" w:rsidP="00DD74B7">
            <w:pPr>
              <w:tabs>
                <w:tab w:val="left" w:pos="1080"/>
              </w:tabs>
              <w:jc w:val="center"/>
            </w:pPr>
            <w:r>
              <w:t>149,7</w:t>
            </w:r>
          </w:p>
        </w:tc>
        <w:tc>
          <w:tcPr>
            <w:tcW w:w="2194" w:type="dxa"/>
            <w:gridSpan w:val="2"/>
            <w:vMerge/>
          </w:tcPr>
          <w:p w:rsidR="001047C6" w:rsidRDefault="001047C6" w:rsidP="00483D6C">
            <w:pPr>
              <w:tabs>
                <w:tab w:val="left" w:pos="1080"/>
              </w:tabs>
            </w:pPr>
          </w:p>
        </w:tc>
      </w:tr>
      <w:tr w:rsidR="001047C6" w:rsidTr="007F02A1">
        <w:tc>
          <w:tcPr>
            <w:tcW w:w="675" w:type="dxa"/>
          </w:tcPr>
          <w:p w:rsidR="001047C6" w:rsidRDefault="001047C6" w:rsidP="00483D6C">
            <w:pPr>
              <w:tabs>
                <w:tab w:val="left" w:pos="1080"/>
              </w:tabs>
            </w:pPr>
          </w:p>
        </w:tc>
        <w:tc>
          <w:tcPr>
            <w:tcW w:w="3711" w:type="dxa"/>
          </w:tcPr>
          <w:p w:rsidR="001047C6" w:rsidRDefault="001047C6" w:rsidP="00483D6C">
            <w:pPr>
              <w:tabs>
                <w:tab w:val="left" w:pos="1080"/>
              </w:tabs>
            </w:pPr>
            <w:r>
              <w:t xml:space="preserve">Итого: </w:t>
            </w:r>
          </w:p>
        </w:tc>
        <w:tc>
          <w:tcPr>
            <w:tcW w:w="2193" w:type="dxa"/>
          </w:tcPr>
          <w:p w:rsidR="001047C6" w:rsidRDefault="001047C6" w:rsidP="00483D6C">
            <w:pPr>
              <w:tabs>
                <w:tab w:val="left" w:pos="1080"/>
              </w:tabs>
            </w:pPr>
          </w:p>
        </w:tc>
        <w:tc>
          <w:tcPr>
            <w:tcW w:w="2193" w:type="dxa"/>
            <w:gridSpan w:val="2"/>
          </w:tcPr>
          <w:p w:rsidR="001047C6" w:rsidRDefault="00E34A0E" w:rsidP="006B5526">
            <w:pPr>
              <w:tabs>
                <w:tab w:val="left" w:pos="1080"/>
              </w:tabs>
              <w:jc w:val="center"/>
            </w:pPr>
            <w:r>
              <w:t>1 565,4</w:t>
            </w:r>
          </w:p>
        </w:tc>
        <w:tc>
          <w:tcPr>
            <w:tcW w:w="2193" w:type="dxa"/>
          </w:tcPr>
          <w:p w:rsidR="001047C6" w:rsidRDefault="001047C6" w:rsidP="00E9443B">
            <w:pPr>
              <w:tabs>
                <w:tab w:val="left" w:pos="1080"/>
              </w:tabs>
              <w:jc w:val="center"/>
            </w:pPr>
            <w:r>
              <w:t>1 055,2</w:t>
            </w:r>
          </w:p>
        </w:tc>
        <w:tc>
          <w:tcPr>
            <w:tcW w:w="2193" w:type="dxa"/>
          </w:tcPr>
          <w:p w:rsidR="001047C6" w:rsidRDefault="001047C6" w:rsidP="00E9443B">
            <w:pPr>
              <w:tabs>
                <w:tab w:val="left" w:pos="1080"/>
              </w:tabs>
              <w:jc w:val="center"/>
            </w:pPr>
            <w:r>
              <w:t>1 055,2</w:t>
            </w:r>
          </w:p>
        </w:tc>
        <w:tc>
          <w:tcPr>
            <w:tcW w:w="2194" w:type="dxa"/>
            <w:gridSpan w:val="2"/>
          </w:tcPr>
          <w:p w:rsidR="001047C6" w:rsidRDefault="001047C6" w:rsidP="00483D6C">
            <w:pPr>
              <w:tabs>
                <w:tab w:val="left" w:pos="1080"/>
              </w:tabs>
            </w:pPr>
          </w:p>
        </w:tc>
      </w:tr>
      <w:tr w:rsidR="00EB5DDB" w:rsidTr="007F02A1">
        <w:tc>
          <w:tcPr>
            <w:tcW w:w="675" w:type="dxa"/>
          </w:tcPr>
          <w:p w:rsidR="00EB5DDB" w:rsidRDefault="00EB5DDB" w:rsidP="00483D6C">
            <w:pPr>
              <w:tabs>
                <w:tab w:val="left" w:pos="1080"/>
              </w:tabs>
            </w:pPr>
          </w:p>
        </w:tc>
        <w:tc>
          <w:tcPr>
            <w:tcW w:w="3711" w:type="dxa"/>
          </w:tcPr>
          <w:p w:rsidR="00EB5DDB" w:rsidRDefault="00EB5DDB" w:rsidP="00483D6C">
            <w:pPr>
              <w:tabs>
                <w:tab w:val="left" w:pos="1080"/>
              </w:tabs>
            </w:pPr>
          </w:p>
        </w:tc>
        <w:tc>
          <w:tcPr>
            <w:tcW w:w="2193" w:type="dxa"/>
          </w:tcPr>
          <w:p w:rsidR="00EB5DDB" w:rsidRDefault="00EB5DDB" w:rsidP="00483D6C">
            <w:pPr>
              <w:tabs>
                <w:tab w:val="left" w:pos="1080"/>
              </w:tabs>
            </w:pPr>
          </w:p>
        </w:tc>
        <w:tc>
          <w:tcPr>
            <w:tcW w:w="2193" w:type="dxa"/>
            <w:gridSpan w:val="2"/>
          </w:tcPr>
          <w:p w:rsidR="00EB5DDB" w:rsidRDefault="00EB5DDB" w:rsidP="00DD74B7">
            <w:pPr>
              <w:tabs>
                <w:tab w:val="left" w:pos="1080"/>
              </w:tabs>
              <w:jc w:val="center"/>
            </w:pPr>
          </w:p>
        </w:tc>
        <w:tc>
          <w:tcPr>
            <w:tcW w:w="2193" w:type="dxa"/>
          </w:tcPr>
          <w:p w:rsidR="00EB5DDB" w:rsidRDefault="00EB5DDB" w:rsidP="00E9443B">
            <w:pPr>
              <w:tabs>
                <w:tab w:val="left" w:pos="1080"/>
              </w:tabs>
              <w:jc w:val="center"/>
            </w:pPr>
          </w:p>
        </w:tc>
        <w:tc>
          <w:tcPr>
            <w:tcW w:w="2193" w:type="dxa"/>
          </w:tcPr>
          <w:p w:rsidR="00EB5DDB" w:rsidRDefault="00EB5DDB" w:rsidP="00E9443B">
            <w:pPr>
              <w:tabs>
                <w:tab w:val="left" w:pos="1080"/>
              </w:tabs>
              <w:jc w:val="center"/>
            </w:pPr>
          </w:p>
        </w:tc>
        <w:tc>
          <w:tcPr>
            <w:tcW w:w="2194" w:type="dxa"/>
            <w:gridSpan w:val="2"/>
          </w:tcPr>
          <w:p w:rsidR="00EB5DDB" w:rsidRDefault="00EB5DDB" w:rsidP="00EB5DDB">
            <w:pPr>
              <w:tabs>
                <w:tab w:val="left" w:pos="1080"/>
              </w:tabs>
              <w:jc w:val="right"/>
            </w:pPr>
            <w:r>
              <w:t>«</w:t>
            </w:r>
          </w:p>
        </w:tc>
      </w:tr>
      <w:tr w:rsidR="00D47C07" w:rsidTr="00EB5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8472" w:type="dxa"/>
            <w:gridSpan w:val="4"/>
          </w:tcPr>
          <w:p w:rsidR="00D47C07" w:rsidRDefault="00D47C07" w:rsidP="00B269B6">
            <w:pPr>
              <w:jc w:val="both"/>
            </w:pPr>
          </w:p>
        </w:tc>
        <w:tc>
          <w:tcPr>
            <w:tcW w:w="6804" w:type="dxa"/>
            <w:gridSpan w:val="4"/>
          </w:tcPr>
          <w:p w:rsidR="00EB5DDB" w:rsidRPr="00483D6C" w:rsidRDefault="00EB5DDB" w:rsidP="00EB5DDB">
            <w:r w:rsidRPr="00483D6C">
              <w:t xml:space="preserve">Приложение </w:t>
            </w:r>
            <w:r>
              <w:t>2</w:t>
            </w:r>
          </w:p>
          <w:p w:rsidR="00EB5DDB" w:rsidRDefault="00EB5DDB" w:rsidP="00EB5DDB">
            <w:pPr>
              <w:jc w:val="both"/>
            </w:pPr>
            <w:r w:rsidRPr="00483D6C">
              <w:t xml:space="preserve">к </w:t>
            </w:r>
            <w:r>
              <w:t xml:space="preserve">постановлению Администрации Сулеинского городского поселения </w:t>
            </w:r>
          </w:p>
          <w:p w:rsidR="00D47C07" w:rsidRPr="00483D6C" w:rsidRDefault="00EB5DDB" w:rsidP="00E34A0E">
            <w:pPr>
              <w:jc w:val="both"/>
            </w:pPr>
            <w:r>
              <w:t xml:space="preserve">от </w:t>
            </w:r>
            <w:r w:rsidR="00E34A0E">
              <w:t>03</w:t>
            </w:r>
            <w:r>
              <w:t>.0</w:t>
            </w:r>
            <w:r w:rsidR="00E34A0E">
              <w:t>7</w:t>
            </w:r>
            <w:r>
              <w:t xml:space="preserve">.2023г. № </w:t>
            </w:r>
            <w:r w:rsidR="00E34A0E">
              <w:t>74</w:t>
            </w:r>
          </w:p>
        </w:tc>
      </w:tr>
      <w:tr w:rsidR="00EB5DDB" w:rsidTr="00EB5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8472" w:type="dxa"/>
            <w:gridSpan w:val="4"/>
          </w:tcPr>
          <w:p w:rsidR="00EB5DDB" w:rsidRDefault="00EB5DDB" w:rsidP="00B269B6">
            <w:pPr>
              <w:jc w:val="both"/>
            </w:pPr>
          </w:p>
        </w:tc>
        <w:tc>
          <w:tcPr>
            <w:tcW w:w="6804" w:type="dxa"/>
            <w:gridSpan w:val="4"/>
          </w:tcPr>
          <w:p w:rsidR="00EB5DDB" w:rsidRPr="00483D6C" w:rsidRDefault="00EB5DDB" w:rsidP="00EB5DDB">
            <w:r>
              <w:t>«</w:t>
            </w:r>
            <w:r w:rsidRPr="00483D6C">
              <w:t xml:space="preserve">Приложение </w:t>
            </w:r>
            <w:r>
              <w:t>3</w:t>
            </w:r>
          </w:p>
          <w:p w:rsidR="00EB5DDB" w:rsidRPr="00483D6C" w:rsidRDefault="00EB5DDB" w:rsidP="00EB5DDB">
            <w:r w:rsidRPr="00483D6C">
              <w:t>к муниципальной Программе «Организация и осуществление мероприятий по гражданской обороне, предупреждению и ликвидации последствий чрезвычайных ситуаций и обеспечение первичных мер пожарной безопасности людей в Сулеинском городском поселении»</w:t>
            </w:r>
          </w:p>
        </w:tc>
      </w:tr>
    </w:tbl>
    <w:p w:rsidR="00D47C07" w:rsidRDefault="00D47C07" w:rsidP="00D47C07">
      <w:pPr>
        <w:pStyle w:val="aa"/>
        <w:spacing w:before="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муниципальной программы </w:t>
      </w:r>
      <w:r w:rsidRPr="007F02A1">
        <w:rPr>
          <w:w w:val="90"/>
          <w:sz w:val="24"/>
          <w:szCs w:val="24"/>
        </w:rPr>
        <w:t>«</w:t>
      </w:r>
      <w:r w:rsidRPr="00483D6C">
        <w:t>Организация и осуществление мероприятий по гражданской обороне, предупреждению и ликвидации последствий чрезвычайных ситуаций и обеспечение первичных мер пожарной безопасности людей в Сулеинском городском поселении</w:t>
      </w:r>
      <w:r w:rsidRPr="007F02A1">
        <w:rPr>
          <w:sz w:val="24"/>
          <w:szCs w:val="24"/>
        </w:rPr>
        <w:t>»</w:t>
      </w:r>
    </w:p>
    <w:tbl>
      <w:tblPr>
        <w:tblStyle w:val="a7"/>
        <w:tblW w:w="0" w:type="auto"/>
        <w:tblLook w:val="04A0"/>
      </w:tblPr>
      <w:tblGrid>
        <w:gridCol w:w="3227"/>
        <w:gridCol w:w="6520"/>
        <w:gridCol w:w="1134"/>
        <w:gridCol w:w="1134"/>
        <w:gridCol w:w="1276"/>
        <w:gridCol w:w="2061"/>
      </w:tblGrid>
      <w:tr w:rsidR="00D47C07" w:rsidTr="003F621D">
        <w:tc>
          <w:tcPr>
            <w:tcW w:w="3227" w:type="dxa"/>
            <w:vAlign w:val="center"/>
          </w:tcPr>
          <w:p w:rsidR="00D47C07" w:rsidRDefault="00D47C07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vAlign w:val="center"/>
          </w:tcPr>
          <w:p w:rsidR="00D47C07" w:rsidRDefault="00D47C07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Align w:val="center"/>
          </w:tcPr>
          <w:p w:rsidR="00D47C07" w:rsidRDefault="00D47C07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2023 год</w:t>
            </w:r>
          </w:p>
        </w:tc>
        <w:tc>
          <w:tcPr>
            <w:tcW w:w="1134" w:type="dxa"/>
            <w:vAlign w:val="center"/>
          </w:tcPr>
          <w:p w:rsidR="00D47C07" w:rsidRDefault="00D47C07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3F6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47C07" w:rsidRDefault="00D47C07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3F6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1" w:type="dxa"/>
            <w:vAlign w:val="center"/>
          </w:tcPr>
          <w:p w:rsidR="00D47C07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объема финансирования по мероприятию</w:t>
            </w:r>
          </w:p>
        </w:tc>
      </w:tr>
      <w:tr w:rsidR="003F621D" w:rsidTr="003F621D">
        <w:tc>
          <w:tcPr>
            <w:tcW w:w="3227" w:type="dxa"/>
            <w:vMerge w:val="restart"/>
          </w:tcPr>
          <w:p w:rsidR="003F621D" w:rsidRDefault="003F621D" w:rsidP="00D47C07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A1">
              <w:rPr>
                <w:w w:val="90"/>
                <w:sz w:val="24"/>
                <w:szCs w:val="24"/>
              </w:rPr>
              <w:t>«</w:t>
            </w:r>
            <w:r w:rsidRPr="00483D6C">
              <w:t>Организация и осуществление мероприятий по гражданской обороне, предупреждению и ликвидации последствий чрезвычайных ситуаций и обеспечение первичных мер пожарной безопасности людей в Сулеинском городском поселении</w:t>
            </w:r>
            <w:r w:rsidRPr="007F02A1">
              <w:rPr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3F621D" w:rsidRDefault="003F621D" w:rsidP="00D47C07">
            <w:pPr>
              <w:pStyle w:val="aa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Выполнение первичных мер пожарной безопасности, а также проведение обучения населения в области ГО и защиты от ЧС природного и техногенного характера в границах населенных пунктов Сулеинского городского поселения</w:t>
            </w:r>
          </w:p>
        </w:tc>
        <w:tc>
          <w:tcPr>
            <w:tcW w:w="1134" w:type="dxa"/>
            <w:vAlign w:val="center"/>
          </w:tcPr>
          <w:p w:rsidR="003F621D" w:rsidRDefault="00E34A0E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1134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vMerge w:val="restart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Программно-целевой</w:t>
            </w:r>
          </w:p>
        </w:tc>
      </w:tr>
      <w:tr w:rsidR="003F621D" w:rsidTr="003F621D">
        <w:tc>
          <w:tcPr>
            <w:tcW w:w="3227" w:type="dxa"/>
            <w:vMerge/>
          </w:tcPr>
          <w:p w:rsidR="003F621D" w:rsidRDefault="003F621D" w:rsidP="00D47C07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F621D" w:rsidRDefault="003F621D" w:rsidP="00D47C07">
            <w:pPr>
              <w:pStyle w:val="aa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6"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134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1134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1276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2061" w:type="dxa"/>
            <w:vMerge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1D" w:rsidTr="003F621D">
        <w:tc>
          <w:tcPr>
            <w:tcW w:w="3227" w:type="dxa"/>
            <w:vMerge/>
          </w:tcPr>
          <w:p w:rsidR="003F621D" w:rsidRDefault="003F621D" w:rsidP="00D47C07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F621D" w:rsidRDefault="003F621D" w:rsidP="00D47C07">
            <w:pPr>
              <w:pStyle w:val="aa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6">
              <w:t>Участие в предупреждении и ликвидации последствий чрезвычайных ситуаций в границах населенных пунктов поселения, в части содержания единиц единой дежурно-диспетчерской службы</w:t>
            </w:r>
          </w:p>
        </w:tc>
        <w:tc>
          <w:tcPr>
            <w:tcW w:w="1134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1134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1276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2061" w:type="dxa"/>
            <w:vMerge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1D" w:rsidTr="003F621D">
        <w:tc>
          <w:tcPr>
            <w:tcW w:w="3227" w:type="dxa"/>
          </w:tcPr>
          <w:p w:rsidR="003F621D" w:rsidRDefault="003F621D" w:rsidP="00D47C07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F621D" w:rsidRPr="001047C6" w:rsidRDefault="003F621D" w:rsidP="00D47C07">
            <w:pPr>
              <w:pStyle w:val="aa"/>
              <w:spacing w:before="2"/>
            </w:pPr>
          </w:p>
        </w:tc>
        <w:tc>
          <w:tcPr>
            <w:tcW w:w="1134" w:type="dxa"/>
            <w:vAlign w:val="center"/>
          </w:tcPr>
          <w:p w:rsidR="003F621D" w:rsidRDefault="00E34A0E" w:rsidP="006B5526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1 565,4</w:t>
            </w:r>
          </w:p>
        </w:tc>
        <w:tc>
          <w:tcPr>
            <w:tcW w:w="1134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1 055,2</w:t>
            </w:r>
          </w:p>
        </w:tc>
        <w:tc>
          <w:tcPr>
            <w:tcW w:w="1276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1 055,2</w:t>
            </w:r>
          </w:p>
        </w:tc>
        <w:tc>
          <w:tcPr>
            <w:tcW w:w="2061" w:type="dxa"/>
            <w:vAlign w:val="center"/>
          </w:tcPr>
          <w:p w:rsidR="003F621D" w:rsidRDefault="003F621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07" w:rsidRPr="00D47C07" w:rsidRDefault="00EB5DDB" w:rsidP="00EB5DDB">
      <w:pPr>
        <w:pStyle w:val="aa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sectPr w:rsidR="00D47C07" w:rsidRPr="00D47C07" w:rsidSect="00777ABC">
      <w:pgSz w:w="16838" w:h="11906" w:orient="landscape"/>
      <w:pgMar w:top="993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09E"/>
    <w:multiLevelType w:val="hybridMultilevel"/>
    <w:tmpl w:val="30EAD628"/>
    <w:lvl w:ilvl="0" w:tplc="E876781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20DF"/>
    <w:rsid w:val="00060460"/>
    <w:rsid w:val="0008189B"/>
    <w:rsid w:val="000C4851"/>
    <w:rsid w:val="000F1E17"/>
    <w:rsid w:val="001047C6"/>
    <w:rsid w:val="00140C15"/>
    <w:rsid w:val="001A2F5A"/>
    <w:rsid w:val="00280083"/>
    <w:rsid w:val="0028491D"/>
    <w:rsid w:val="002874B4"/>
    <w:rsid w:val="0029483C"/>
    <w:rsid w:val="00336477"/>
    <w:rsid w:val="003A5F54"/>
    <w:rsid w:val="003F0E28"/>
    <w:rsid w:val="003F621D"/>
    <w:rsid w:val="00420E8F"/>
    <w:rsid w:val="004406CE"/>
    <w:rsid w:val="0044320E"/>
    <w:rsid w:val="004778BB"/>
    <w:rsid w:val="00483D6C"/>
    <w:rsid w:val="004B4930"/>
    <w:rsid w:val="004F4427"/>
    <w:rsid w:val="00504057"/>
    <w:rsid w:val="0050550D"/>
    <w:rsid w:val="0058580B"/>
    <w:rsid w:val="005C003C"/>
    <w:rsid w:val="00646080"/>
    <w:rsid w:val="0068363A"/>
    <w:rsid w:val="006A3958"/>
    <w:rsid w:val="006A3BB6"/>
    <w:rsid w:val="006B5526"/>
    <w:rsid w:val="006B7EBC"/>
    <w:rsid w:val="006D0194"/>
    <w:rsid w:val="00705968"/>
    <w:rsid w:val="00750F83"/>
    <w:rsid w:val="00777ABC"/>
    <w:rsid w:val="00783508"/>
    <w:rsid w:val="007B0C56"/>
    <w:rsid w:val="007D64FA"/>
    <w:rsid w:val="007F02A1"/>
    <w:rsid w:val="008356EB"/>
    <w:rsid w:val="00896273"/>
    <w:rsid w:val="00916FDF"/>
    <w:rsid w:val="00984062"/>
    <w:rsid w:val="00A67D7E"/>
    <w:rsid w:val="00A75B2D"/>
    <w:rsid w:val="00AB009F"/>
    <w:rsid w:val="00B54AB0"/>
    <w:rsid w:val="00B66AA7"/>
    <w:rsid w:val="00B91802"/>
    <w:rsid w:val="00B94325"/>
    <w:rsid w:val="00B94FB2"/>
    <w:rsid w:val="00BB4621"/>
    <w:rsid w:val="00BB609E"/>
    <w:rsid w:val="00BF4EA1"/>
    <w:rsid w:val="00C20F3E"/>
    <w:rsid w:val="00C40ECE"/>
    <w:rsid w:val="00CA7981"/>
    <w:rsid w:val="00CB6E1F"/>
    <w:rsid w:val="00CE328A"/>
    <w:rsid w:val="00D04580"/>
    <w:rsid w:val="00D47C07"/>
    <w:rsid w:val="00D943E9"/>
    <w:rsid w:val="00DA2A67"/>
    <w:rsid w:val="00DD20DF"/>
    <w:rsid w:val="00DD74B7"/>
    <w:rsid w:val="00DF094D"/>
    <w:rsid w:val="00E34A0E"/>
    <w:rsid w:val="00E54E63"/>
    <w:rsid w:val="00E9443B"/>
    <w:rsid w:val="00EB5DDB"/>
    <w:rsid w:val="00F8695E"/>
    <w:rsid w:val="00F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50D"/>
    <w:pPr>
      <w:keepNext/>
      <w:spacing w:before="240" w:after="240"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4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B94325"/>
    <w:rPr>
      <w:shd w:val="clear" w:color="auto" w:fill="FFFFFF"/>
    </w:rPr>
  </w:style>
  <w:style w:type="character" w:customStyle="1" w:styleId="a3">
    <w:name w:val="Основной текст_"/>
    <w:link w:val="11"/>
    <w:rsid w:val="00B9432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325"/>
    <w:pPr>
      <w:widowControl w:val="0"/>
      <w:shd w:val="clear" w:color="auto" w:fill="FFFFFF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B94325"/>
    <w:pPr>
      <w:widowControl w:val="0"/>
      <w:shd w:val="clear" w:color="auto" w:fill="FFFFFF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ertext">
    <w:name w:val="headertext"/>
    <w:basedOn w:val="a"/>
    <w:rsid w:val="00B94325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B9432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94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550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Normal">
    <w:name w:val="ConsPlusNormal"/>
    <w:rsid w:val="00505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5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50550D"/>
    <w:pPr>
      <w:spacing w:before="100" w:beforeAutospacing="1" w:after="100" w:afterAutospacing="1"/>
      <w:jc w:val="both"/>
    </w:pPr>
  </w:style>
  <w:style w:type="character" w:customStyle="1" w:styleId="20">
    <w:name w:val="Заголовок 2 Знак"/>
    <w:basedOn w:val="a0"/>
    <w:link w:val="2"/>
    <w:uiPriority w:val="9"/>
    <w:rsid w:val="00BF4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BF4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8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94FB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1"/>
    <w:qFormat/>
    <w:rsid w:val="00B94F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350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F02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F02A1"/>
    <w:pPr>
      <w:widowControl w:val="0"/>
      <w:autoSpaceDE w:val="0"/>
      <w:autoSpaceDN w:val="0"/>
    </w:pPr>
    <w:rPr>
      <w:rFonts w:ascii="Cambria" w:eastAsia="Cambria" w:hAnsi="Cambria" w:cs="Cambria"/>
      <w:sz w:val="23"/>
      <w:szCs w:val="23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F02A1"/>
    <w:rPr>
      <w:rFonts w:ascii="Cambria" w:eastAsia="Cambria" w:hAnsi="Cambria" w:cs="Cambria"/>
      <w:sz w:val="23"/>
      <w:szCs w:val="23"/>
    </w:rPr>
  </w:style>
  <w:style w:type="paragraph" w:customStyle="1" w:styleId="Heading3">
    <w:name w:val="Heading 3"/>
    <w:basedOn w:val="a"/>
    <w:uiPriority w:val="1"/>
    <w:qFormat/>
    <w:rsid w:val="007F02A1"/>
    <w:pPr>
      <w:widowControl w:val="0"/>
      <w:autoSpaceDE w:val="0"/>
      <w:autoSpaceDN w:val="0"/>
      <w:spacing w:before="1"/>
      <w:ind w:left="4095" w:right="954" w:hanging="3652"/>
      <w:jc w:val="right"/>
      <w:outlineLvl w:val="3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Секретарь01</dc:creator>
  <cp:lastModifiedBy>Финансист</cp:lastModifiedBy>
  <cp:revision>14</cp:revision>
  <cp:lastPrinted>2023-07-06T08:58:00Z</cp:lastPrinted>
  <dcterms:created xsi:type="dcterms:W3CDTF">2022-06-17T04:28:00Z</dcterms:created>
  <dcterms:modified xsi:type="dcterms:W3CDTF">2023-07-06T09:00:00Z</dcterms:modified>
</cp:coreProperties>
</file>