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E1" w:rsidRDefault="00570BE1" w:rsidP="00570BE1">
      <w:pPr>
        <w:spacing w:line="276" w:lineRule="auto"/>
        <w:ind w:right="5103"/>
        <w:jc w:val="both"/>
        <w:rPr>
          <w:bCs/>
          <w:sz w:val="22"/>
          <w:szCs w:val="22"/>
        </w:rPr>
      </w:pPr>
    </w:p>
    <w:p w:rsidR="00570BE1" w:rsidRDefault="00570BE1" w:rsidP="00570BE1">
      <w:pPr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3885" cy="724535"/>
            <wp:effectExtent l="19050" t="0" r="571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E1" w:rsidRPr="00AB451D" w:rsidRDefault="00570BE1" w:rsidP="00570BE1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AB451D">
        <w:rPr>
          <w:rFonts w:ascii="Times New Roman" w:hAnsi="Times New Roman"/>
          <w:sz w:val="32"/>
          <w:szCs w:val="32"/>
        </w:rPr>
        <w:t>СОВЕТ ДЕПУТАТОВ</w:t>
      </w:r>
    </w:p>
    <w:p w:rsidR="00570BE1" w:rsidRPr="00AB451D" w:rsidRDefault="00570BE1" w:rsidP="00570BE1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AB451D">
        <w:rPr>
          <w:rFonts w:ascii="Times New Roman" w:hAnsi="Times New Roman"/>
          <w:sz w:val="32"/>
          <w:szCs w:val="32"/>
        </w:rPr>
        <w:t>СУЛЕИНСКОГО ГОРОДСКОГО ПОСЕЛЕНИЯ</w:t>
      </w:r>
    </w:p>
    <w:p w:rsidR="00570BE1" w:rsidRPr="00AB451D" w:rsidRDefault="00570BE1" w:rsidP="00570BE1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AB451D">
        <w:rPr>
          <w:rFonts w:ascii="Times New Roman" w:hAnsi="Times New Roman"/>
          <w:sz w:val="32"/>
          <w:szCs w:val="32"/>
        </w:rPr>
        <w:t>САТКИНСКОГО РАЙОНА ЧЕЛЯБИНСКОЙ ОБЛАСТИ</w:t>
      </w:r>
    </w:p>
    <w:p w:rsidR="00570BE1" w:rsidRPr="00AB451D" w:rsidRDefault="00570BE1" w:rsidP="00570BE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AB451D">
        <w:rPr>
          <w:rFonts w:ascii="Times New Roman" w:hAnsi="Times New Roman" w:cs="Times New Roman"/>
          <w:sz w:val="32"/>
          <w:szCs w:val="32"/>
        </w:rPr>
        <w:t>РЕШЕНИЕ</w:t>
      </w:r>
    </w:p>
    <w:p w:rsidR="00570BE1" w:rsidRDefault="0058032C" w:rsidP="00570BE1">
      <w:r>
        <w:rPr>
          <w:lang w:eastAsia="en-US"/>
        </w:rPr>
        <w:pict>
          <v:line id="_x0000_s1027" style="position:absolute;z-index:251660288" from=".9pt,2.3pt" to="510.9pt,2.3pt" o:allowincell="f" strokeweight="1pt"/>
        </w:pict>
      </w:r>
    </w:p>
    <w:p w:rsidR="00570BE1" w:rsidRPr="00AB451D" w:rsidRDefault="00A61F57" w:rsidP="00A61F57">
      <w:pPr>
        <w:pStyle w:val="a7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Pr="00A61F57">
        <w:rPr>
          <w:rFonts w:ascii="Times New Roman" w:hAnsi="Times New Roman"/>
          <w:sz w:val="24"/>
          <w:szCs w:val="24"/>
          <w:u w:val="single"/>
        </w:rPr>
        <w:t>«05</w:t>
      </w:r>
      <w:r w:rsidR="00DF6692" w:rsidRPr="00A61F57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A61F57">
        <w:rPr>
          <w:rFonts w:ascii="Times New Roman" w:hAnsi="Times New Roman"/>
          <w:sz w:val="24"/>
          <w:szCs w:val="24"/>
          <w:u w:val="single"/>
        </w:rPr>
        <w:t>октября  2023</w:t>
      </w:r>
      <w:r w:rsidR="00570BE1" w:rsidRPr="00A61F5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570BE1" w:rsidRPr="00AB451D">
        <w:rPr>
          <w:rFonts w:ascii="Times New Roman" w:hAnsi="Times New Roman"/>
          <w:sz w:val="24"/>
          <w:szCs w:val="24"/>
        </w:rPr>
        <w:t xml:space="preserve">  № </w:t>
      </w:r>
      <w:r w:rsidRPr="00A61F57">
        <w:rPr>
          <w:rFonts w:ascii="Times New Roman" w:hAnsi="Times New Roman"/>
          <w:sz w:val="24"/>
          <w:szCs w:val="24"/>
          <w:u w:val="single"/>
        </w:rPr>
        <w:t>27/1</w:t>
      </w:r>
    </w:p>
    <w:p w:rsidR="00570BE1" w:rsidRPr="00AB451D" w:rsidRDefault="00570BE1" w:rsidP="00A61F57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B451D">
        <w:rPr>
          <w:rFonts w:ascii="Times New Roman" w:hAnsi="Times New Roman"/>
          <w:sz w:val="24"/>
          <w:szCs w:val="24"/>
        </w:rPr>
        <w:t xml:space="preserve">             р.п. Сулея</w:t>
      </w:r>
    </w:p>
    <w:p w:rsidR="00570BE1" w:rsidRPr="00AB451D" w:rsidRDefault="00570BE1" w:rsidP="00A61F57">
      <w:pPr>
        <w:spacing w:line="276" w:lineRule="auto"/>
        <w:ind w:left="426" w:right="5103"/>
        <w:jc w:val="both"/>
        <w:rPr>
          <w:bCs/>
          <w:sz w:val="24"/>
          <w:szCs w:val="24"/>
        </w:rPr>
      </w:pPr>
    </w:p>
    <w:p w:rsidR="00570BE1" w:rsidRPr="00AB451D" w:rsidRDefault="00570BE1" w:rsidP="00A61F57">
      <w:pPr>
        <w:spacing w:line="276" w:lineRule="auto"/>
        <w:ind w:right="5103"/>
        <w:jc w:val="both"/>
        <w:rPr>
          <w:bCs/>
          <w:sz w:val="24"/>
          <w:szCs w:val="24"/>
        </w:rPr>
      </w:pPr>
    </w:p>
    <w:p w:rsidR="00570BE1" w:rsidRPr="00AB451D" w:rsidRDefault="00570BE1" w:rsidP="00A61F57">
      <w:pPr>
        <w:spacing w:line="276" w:lineRule="auto"/>
        <w:ind w:left="426" w:right="5103"/>
        <w:jc w:val="both"/>
        <w:rPr>
          <w:bCs/>
          <w:sz w:val="24"/>
          <w:szCs w:val="24"/>
        </w:rPr>
      </w:pPr>
      <w:r w:rsidRPr="00AB451D">
        <w:rPr>
          <w:bCs/>
          <w:sz w:val="24"/>
          <w:szCs w:val="24"/>
        </w:rPr>
        <w:t xml:space="preserve">О назначении собраний по </w:t>
      </w:r>
      <w:r w:rsidR="00A61F57">
        <w:rPr>
          <w:bCs/>
          <w:sz w:val="24"/>
          <w:szCs w:val="24"/>
        </w:rPr>
        <w:t>вопросам реализации инициативного проекта</w:t>
      </w:r>
      <w:r w:rsidRPr="00AB451D">
        <w:rPr>
          <w:bCs/>
          <w:sz w:val="24"/>
          <w:szCs w:val="24"/>
        </w:rPr>
        <w:t xml:space="preserve"> на территории Сулеинского городского поселения</w:t>
      </w:r>
    </w:p>
    <w:p w:rsidR="00570BE1" w:rsidRPr="00AB451D" w:rsidRDefault="00570BE1" w:rsidP="00A61F57">
      <w:pPr>
        <w:spacing w:line="360" w:lineRule="auto"/>
        <w:ind w:left="426"/>
        <w:jc w:val="both"/>
        <w:rPr>
          <w:sz w:val="24"/>
          <w:szCs w:val="24"/>
        </w:rPr>
      </w:pPr>
    </w:p>
    <w:p w:rsidR="00570BE1" w:rsidRPr="00AB451D" w:rsidRDefault="00570BE1" w:rsidP="00A61F57">
      <w:pPr>
        <w:pStyle w:val="ConsTitle"/>
        <w:widowControl/>
        <w:tabs>
          <w:tab w:val="left" w:pos="0"/>
        </w:tabs>
        <w:spacing w:line="360" w:lineRule="auto"/>
        <w:ind w:left="42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51D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AB451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№131-Ф3 от 06.10.2003 «Об общих принципах организации местного самоуправления в Российской Федерации», с решениями Собрания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Сулеинского городского поселения от </w:t>
      </w:r>
      <w:r w:rsid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>16.02.2021г.</w:t>
      </w:r>
      <w:r w:rsid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№7 </w:t>
      </w:r>
      <w:r w:rsid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B451D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реализации инициативных проектов в </w:t>
      </w:r>
      <w:proofErr w:type="spellStart"/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>Сулеинском</w:t>
      </w:r>
      <w:proofErr w:type="spellEnd"/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городском поселении</w:t>
      </w:r>
      <w:r w:rsidRPr="00AB451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AB45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>от 16.02.2021г.</w:t>
      </w:r>
      <w:r w:rsidR="00DF6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451D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B451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>Порядка назначения и проведения собрания или конференции граждан  Сулеинского городского поселения</w:t>
      </w:r>
      <w:r w:rsidR="00DF6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рассмотрения и</w:t>
      </w:r>
      <w:proofErr w:type="gramEnd"/>
      <w:r w:rsidR="00DF6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обсуждения вопросов внесения инициативных проектов</w:t>
      </w:r>
      <w:r w:rsid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A61F57">
        <w:rPr>
          <w:rFonts w:ascii="Times New Roman" w:hAnsi="Times New Roman" w:cs="Times New Roman"/>
          <w:b w:val="0"/>
          <w:bCs w:val="0"/>
          <w:sz w:val="24"/>
          <w:szCs w:val="24"/>
        </w:rPr>
        <w:t>рассмотрев обращение инициатора</w:t>
      </w:r>
      <w:r w:rsidRPr="00AB4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проекта, </w:t>
      </w:r>
    </w:p>
    <w:p w:rsidR="00570BE1" w:rsidRPr="00AB451D" w:rsidRDefault="00570BE1" w:rsidP="00A61F57">
      <w:pPr>
        <w:spacing w:line="360" w:lineRule="auto"/>
        <w:ind w:left="426"/>
        <w:jc w:val="both"/>
        <w:rPr>
          <w:sz w:val="24"/>
          <w:szCs w:val="24"/>
        </w:rPr>
      </w:pPr>
    </w:p>
    <w:p w:rsidR="00570BE1" w:rsidRPr="00AB451D" w:rsidRDefault="00570BE1" w:rsidP="00A61F57">
      <w:pPr>
        <w:spacing w:line="360" w:lineRule="auto"/>
        <w:ind w:left="426"/>
        <w:jc w:val="center"/>
        <w:rPr>
          <w:sz w:val="24"/>
          <w:szCs w:val="24"/>
        </w:rPr>
      </w:pPr>
      <w:r w:rsidRPr="00AB451D">
        <w:rPr>
          <w:sz w:val="24"/>
          <w:szCs w:val="24"/>
        </w:rPr>
        <w:t>СОБРАНИЕ ДЕПУТАТОВ СУЛЕИНСКОГО ГОРОДСКОГО ПОСЕЛЕНИЯ РЕШАЕТ:</w:t>
      </w:r>
    </w:p>
    <w:p w:rsidR="00570BE1" w:rsidRPr="00AB451D" w:rsidRDefault="00570BE1" w:rsidP="00A61F57">
      <w:pPr>
        <w:suppressLineNumbers/>
        <w:jc w:val="both"/>
        <w:rPr>
          <w:b/>
          <w:color w:val="000000"/>
          <w:sz w:val="24"/>
          <w:szCs w:val="24"/>
        </w:rPr>
      </w:pPr>
    </w:p>
    <w:p w:rsidR="00570BE1" w:rsidRPr="00A61F57" w:rsidRDefault="00A61F57" w:rsidP="00A61F57">
      <w:pPr>
        <w:spacing w:line="360" w:lineRule="auto"/>
        <w:ind w:left="709" w:right="-7"/>
        <w:jc w:val="both"/>
        <w:rPr>
          <w:sz w:val="24"/>
          <w:szCs w:val="24"/>
        </w:rPr>
      </w:pPr>
      <w:r w:rsidRPr="00A61F57">
        <w:rPr>
          <w:sz w:val="24"/>
          <w:szCs w:val="24"/>
        </w:rPr>
        <w:t xml:space="preserve">1. </w:t>
      </w:r>
      <w:r>
        <w:rPr>
          <w:sz w:val="24"/>
          <w:szCs w:val="24"/>
        </w:rPr>
        <w:t>Назначить проведение собрания</w:t>
      </w:r>
      <w:r w:rsidR="00570BE1" w:rsidRPr="00A61F57">
        <w:rPr>
          <w:sz w:val="24"/>
          <w:szCs w:val="24"/>
        </w:rPr>
        <w:t xml:space="preserve"> по </w:t>
      </w:r>
      <w:r>
        <w:rPr>
          <w:sz w:val="24"/>
          <w:szCs w:val="24"/>
        </w:rPr>
        <w:t>вопросам реализации инициативного проекта</w:t>
      </w:r>
      <w:r w:rsidR="00570BE1" w:rsidRPr="00A61F57">
        <w:rPr>
          <w:sz w:val="24"/>
          <w:szCs w:val="24"/>
        </w:rPr>
        <w:t xml:space="preserve"> на территории </w:t>
      </w:r>
      <w:r w:rsidR="00570BE1" w:rsidRPr="00A61F57">
        <w:rPr>
          <w:bCs/>
          <w:sz w:val="24"/>
          <w:szCs w:val="24"/>
        </w:rPr>
        <w:t>Сулеинского городского поселения</w:t>
      </w:r>
      <w:r w:rsidR="00570BE1" w:rsidRPr="00A61F57">
        <w:rPr>
          <w:sz w:val="24"/>
          <w:szCs w:val="24"/>
        </w:rPr>
        <w:t>, согласно приложению к настоящему решению.</w:t>
      </w:r>
    </w:p>
    <w:p w:rsidR="00AB451D" w:rsidRPr="00A61F57" w:rsidRDefault="00AB451D" w:rsidP="00A61F57">
      <w:pPr>
        <w:pStyle w:val="a6"/>
        <w:numPr>
          <w:ilvl w:val="0"/>
          <w:numId w:val="2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1F5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A61F5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61F57">
        <w:rPr>
          <w:rFonts w:ascii="Times New Roman" w:hAnsi="Times New Roman"/>
          <w:sz w:val="24"/>
          <w:szCs w:val="24"/>
        </w:rPr>
        <w:t>.</w:t>
      </w:r>
    </w:p>
    <w:p w:rsidR="00AB451D" w:rsidRPr="00A61F57" w:rsidRDefault="00AB451D" w:rsidP="00A61F57">
      <w:pPr>
        <w:pStyle w:val="a6"/>
        <w:numPr>
          <w:ilvl w:val="0"/>
          <w:numId w:val="2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1F57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в газете «</w:t>
      </w:r>
      <w:proofErr w:type="spellStart"/>
      <w:r w:rsidRPr="00A61F57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A61F57">
        <w:rPr>
          <w:rFonts w:ascii="Times New Roman" w:hAnsi="Times New Roman"/>
          <w:sz w:val="24"/>
          <w:szCs w:val="24"/>
        </w:rPr>
        <w:t xml:space="preserve"> рабочий»  размещению на официальном сайте Саткинского </w:t>
      </w:r>
      <w:proofErr w:type="spellStart"/>
      <w:r w:rsidRPr="00A61F57">
        <w:rPr>
          <w:rFonts w:ascii="Times New Roman" w:hAnsi="Times New Roman"/>
          <w:sz w:val="24"/>
          <w:szCs w:val="24"/>
        </w:rPr>
        <w:t>иуниципального</w:t>
      </w:r>
      <w:proofErr w:type="spellEnd"/>
      <w:r w:rsidRPr="00A61F57">
        <w:rPr>
          <w:rFonts w:ascii="Times New Roman" w:hAnsi="Times New Roman"/>
          <w:sz w:val="24"/>
          <w:szCs w:val="24"/>
        </w:rPr>
        <w:t xml:space="preserve"> района, на официальной странице </w:t>
      </w:r>
      <w:r w:rsidRPr="00A61F57">
        <w:rPr>
          <w:rFonts w:ascii="Times New Roman" w:hAnsi="Times New Roman"/>
          <w:bCs/>
          <w:sz w:val="24"/>
          <w:szCs w:val="24"/>
        </w:rPr>
        <w:t>Сулеинского городского поселения</w:t>
      </w:r>
      <w:r w:rsidRPr="00A61F57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570BE1" w:rsidRPr="00AB451D" w:rsidRDefault="00570BE1" w:rsidP="00A61F57">
      <w:pPr>
        <w:spacing w:line="360" w:lineRule="auto"/>
        <w:ind w:left="426" w:right="-284"/>
        <w:jc w:val="both"/>
        <w:rPr>
          <w:sz w:val="24"/>
          <w:szCs w:val="24"/>
        </w:rPr>
      </w:pPr>
    </w:p>
    <w:p w:rsidR="00570BE1" w:rsidRPr="00AB451D" w:rsidRDefault="00570BE1" w:rsidP="00A61F57">
      <w:pPr>
        <w:spacing w:line="360" w:lineRule="auto"/>
        <w:ind w:left="426" w:right="-284"/>
        <w:jc w:val="both"/>
        <w:rPr>
          <w:sz w:val="24"/>
          <w:szCs w:val="24"/>
        </w:rPr>
      </w:pPr>
      <w:r w:rsidRPr="00AB451D">
        <w:rPr>
          <w:sz w:val="24"/>
          <w:szCs w:val="24"/>
        </w:rPr>
        <w:t>Председатель Собрания депутатов</w:t>
      </w:r>
    </w:p>
    <w:p w:rsidR="00570BE1" w:rsidRPr="00AB451D" w:rsidRDefault="00570BE1" w:rsidP="00A61F57">
      <w:pPr>
        <w:spacing w:line="360" w:lineRule="auto"/>
        <w:ind w:left="426" w:right="-284"/>
        <w:jc w:val="both"/>
        <w:rPr>
          <w:sz w:val="24"/>
          <w:szCs w:val="24"/>
        </w:rPr>
      </w:pPr>
      <w:r w:rsidRPr="00AB451D">
        <w:rPr>
          <w:bCs/>
          <w:sz w:val="24"/>
          <w:szCs w:val="24"/>
        </w:rPr>
        <w:t>Сулеинского городского поселения</w:t>
      </w:r>
      <w:r w:rsidRPr="00AB451D">
        <w:rPr>
          <w:sz w:val="24"/>
          <w:szCs w:val="24"/>
        </w:rPr>
        <w:t xml:space="preserve">                                                         А.В.Фролкин</w:t>
      </w:r>
    </w:p>
    <w:p w:rsidR="00570BE1" w:rsidRPr="00AB451D" w:rsidRDefault="00570BE1" w:rsidP="00A61F57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570BE1" w:rsidRPr="005A2BEA" w:rsidRDefault="00570BE1" w:rsidP="0057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570BE1" w:rsidRPr="005A2BEA" w:rsidSect="00CB5E10">
          <w:headerReference w:type="even" r:id="rId8"/>
          <w:headerReference w:type="default" r:id="rId9"/>
          <w:pgSz w:w="11900" w:h="16800"/>
          <w:pgMar w:top="567" w:right="567" w:bottom="567" w:left="1134" w:header="720" w:footer="414" w:gutter="0"/>
          <w:cols w:space="720"/>
          <w:titlePg/>
          <w:docGrid w:linePitch="272"/>
        </w:sectPr>
      </w:pPr>
    </w:p>
    <w:p w:rsidR="00A61F57" w:rsidRPr="00A61F57" w:rsidRDefault="00570BE1" w:rsidP="00A61F57">
      <w:pPr>
        <w:pStyle w:val="a7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A61F57">
        <w:rPr>
          <w:rFonts w:ascii="Times New Roman" w:hAnsi="Times New Roman"/>
          <w:sz w:val="24"/>
          <w:szCs w:val="24"/>
        </w:rPr>
        <w:lastRenderedPageBreak/>
        <w:t>Приложение к решению Собрания депутатов</w:t>
      </w:r>
    </w:p>
    <w:p w:rsidR="00A61F57" w:rsidRPr="00A61F57" w:rsidRDefault="00570BE1" w:rsidP="00A61F57">
      <w:pPr>
        <w:pStyle w:val="a7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A61F57">
        <w:rPr>
          <w:rFonts w:ascii="Times New Roman" w:hAnsi="Times New Roman"/>
          <w:sz w:val="24"/>
          <w:szCs w:val="24"/>
        </w:rPr>
        <w:t xml:space="preserve"> </w:t>
      </w:r>
      <w:r w:rsidRPr="00A61F57">
        <w:rPr>
          <w:rFonts w:ascii="Times New Roman" w:hAnsi="Times New Roman"/>
          <w:bCs/>
          <w:sz w:val="24"/>
          <w:szCs w:val="24"/>
        </w:rPr>
        <w:t>Сулеинского городского поселения</w:t>
      </w:r>
      <w:r w:rsidRPr="00A61F57">
        <w:rPr>
          <w:rFonts w:ascii="Times New Roman" w:hAnsi="Times New Roman"/>
          <w:sz w:val="24"/>
          <w:szCs w:val="24"/>
        </w:rPr>
        <w:t xml:space="preserve"> </w:t>
      </w:r>
    </w:p>
    <w:p w:rsidR="00A61F57" w:rsidRPr="00A61F57" w:rsidRDefault="00A61F57" w:rsidP="00A61F57">
      <w:pPr>
        <w:pStyle w:val="a7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A61F57">
        <w:rPr>
          <w:rFonts w:ascii="Times New Roman" w:hAnsi="Times New Roman"/>
          <w:sz w:val="24"/>
          <w:szCs w:val="24"/>
        </w:rPr>
        <w:t>от  «05» октября  2023 г.  № 27/1</w:t>
      </w:r>
    </w:p>
    <w:p w:rsidR="00570BE1" w:rsidRPr="00A61F57" w:rsidRDefault="00570BE1" w:rsidP="00570BE1">
      <w:pPr>
        <w:spacing w:line="276" w:lineRule="auto"/>
        <w:ind w:left="10773"/>
        <w:jc w:val="both"/>
        <w:rPr>
          <w:sz w:val="24"/>
          <w:szCs w:val="24"/>
        </w:rPr>
      </w:pPr>
    </w:p>
    <w:p w:rsidR="00570BE1" w:rsidRDefault="00570BE1" w:rsidP="00570BE1">
      <w:pPr>
        <w:jc w:val="right"/>
        <w:rPr>
          <w:sz w:val="28"/>
          <w:szCs w:val="28"/>
        </w:rPr>
      </w:pPr>
    </w:p>
    <w:p w:rsidR="00570BE1" w:rsidRDefault="00570BE1" w:rsidP="00570BE1">
      <w:pPr>
        <w:jc w:val="right"/>
        <w:rPr>
          <w:sz w:val="28"/>
          <w:szCs w:val="28"/>
        </w:rPr>
      </w:pPr>
    </w:p>
    <w:p w:rsidR="00570BE1" w:rsidRPr="00CB5E10" w:rsidRDefault="00570BE1" w:rsidP="00570BE1">
      <w:pPr>
        <w:jc w:val="center"/>
        <w:rPr>
          <w:sz w:val="28"/>
          <w:szCs w:val="28"/>
        </w:rPr>
      </w:pPr>
      <w:r>
        <w:rPr>
          <w:sz w:val="24"/>
          <w:szCs w:val="24"/>
        </w:rPr>
        <w:t>Р</w:t>
      </w:r>
      <w:r w:rsidRPr="00EE7893">
        <w:rPr>
          <w:sz w:val="24"/>
          <w:szCs w:val="24"/>
        </w:rPr>
        <w:t>еализаци</w:t>
      </w:r>
      <w:r>
        <w:rPr>
          <w:sz w:val="24"/>
          <w:szCs w:val="24"/>
        </w:rPr>
        <w:t>я</w:t>
      </w:r>
      <w:r w:rsidR="00A61F57">
        <w:rPr>
          <w:sz w:val="24"/>
          <w:szCs w:val="24"/>
        </w:rPr>
        <w:t xml:space="preserve"> инициативного</w:t>
      </w:r>
      <w:r w:rsidRPr="00EE7893">
        <w:rPr>
          <w:sz w:val="24"/>
          <w:szCs w:val="24"/>
        </w:rPr>
        <w:t xml:space="preserve"> проект</w:t>
      </w:r>
      <w:r w:rsidR="00A61F57">
        <w:rPr>
          <w:sz w:val="24"/>
          <w:szCs w:val="24"/>
        </w:rPr>
        <w:t>а</w:t>
      </w:r>
      <w:r>
        <w:rPr>
          <w:sz w:val="24"/>
          <w:szCs w:val="24"/>
        </w:rPr>
        <w:t xml:space="preserve"> на территории </w:t>
      </w:r>
      <w:r w:rsidRPr="00CB5E10">
        <w:rPr>
          <w:bCs/>
          <w:sz w:val="24"/>
          <w:szCs w:val="24"/>
        </w:rPr>
        <w:t>Сулеинского городского поселения</w:t>
      </w:r>
    </w:p>
    <w:p w:rsidR="00570BE1" w:rsidRPr="005A2BEA" w:rsidRDefault="00570BE1" w:rsidP="00570BE1">
      <w:pPr>
        <w:jc w:val="righ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815"/>
        <w:gridCol w:w="3260"/>
        <w:gridCol w:w="2552"/>
        <w:gridCol w:w="3260"/>
        <w:gridCol w:w="1418"/>
        <w:gridCol w:w="2409"/>
      </w:tblGrid>
      <w:tr w:rsidR="00570BE1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№</w:t>
            </w:r>
          </w:p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78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7893">
              <w:rPr>
                <w:sz w:val="22"/>
                <w:szCs w:val="22"/>
              </w:rPr>
              <w:t>/</w:t>
            </w:r>
            <w:proofErr w:type="spellStart"/>
            <w:r w:rsidRPr="00EE78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Инициатор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Наименование инициативного проекта</w:t>
            </w:r>
            <w:r>
              <w:rPr>
                <w:sz w:val="22"/>
                <w:szCs w:val="22"/>
              </w:rPr>
              <w:t xml:space="preserve">, его </w:t>
            </w:r>
            <w:proofErr w:type="gramStart"/>
            <w:r>
              <w:rPr>
                <w:sz w:val="22"/>
                <w:szCs w:val="22"/>
              </w:rPr>
              <w:t>место нахождение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НПА об определении части территории для реализации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>Дата, время, место проведения</w:t>
            </w:r>
            <w:r>
              <w:rPr>
                <w:sz w:val="22"/>
                <w:szCs w:val="22"/>
              </w:rPr>
              <w:t xml:space="preserve">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7893">
              <w:rPr>
                <w:sz w:val="22"/>
                <w:szCs w:val="22"/>
              </w:rPr>
              <w:t xml:space="preserve">Способ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FF292C" w:rsidRDefault="00570BE1" w:rsidP="00D54854">
            <w:pPr>
              <w:pStyle w:val="Pa20"/>
              <w:spacing w:line="276" w:lineRule="auto"/>
              <w:jc w:val="center"/>
              <w:rPr>
                <w:sz w:val="22"/>
                <w:szCs w:val="22"/>
              </w:rPr>
            </w:pPr>
            <w:r w:rsidRPr="00524F9F">
              <w:rPr>
                <w:rFonts w:ascii="Times New Roman" w:hAnsi="Times New Roman"/>
                <w:color w:val="000000"/>
                <w:sz w:val="22"/>
                <w:szCs w:val="22"/>
              </w:rPr>
              <w:t>Территория проживания граждан, имеющих право на участие в проведении собрания</w:t>
            </w:r>
          </w:p>
        </w:tc>
      </w:tr>
      <w:tr w:rsidR="00570BE1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Инициативная группа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A61F57" w:rsidRDefault="003738AC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Челябинская область, </w:t>
            </w:r>
            <w:proofErr w:type="spellStart"/>
            <w:r>
              <w:rPr>
                <w:sz w:val="24"/>
              </w:rPr>
              <w:t>Саткинский</w:t>
            </w:r>
            <w:proofErr w:type="spellEnd"/>
            <w:r>
              <w:rPr>
                <w:sz w:val="24"/>
              </w:rPr>
              <w:t xml:space="preserve"> район, 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улея, ул.</w:t>
            </w:r>
            <w:r w:rsidRPr="006608F5">
              <w:rPr>
                <w:sz w:val="24"/>
              </w:rPr>
              <w:t xml:space="preserve">Элеваторная </w:t>
            </w:r>
            <w:r>
              <w:rPr>
                <w:sz w:val="24"/>
              </w:rPr>
              <w:t xml:space="preserve">4, </w:t>
            </w:r>
            <w:r w:rsidRPr="006608F5">
              <w:rPr>
                <w:sz w:val="24"/>
              </w:rPr>
              <w:t xml:space="preserve">до </w:t>
            </w:r>
            <w:r>
              <w:rPr>
                <w:sz w:val="24"/>
              </w:rPr>
              <w:t>ул.Коммунистическая 31 Устройство тротуара с мостиком и освещением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E1" w:rsidRPr="00CB5E10" w:rsidRDefault="00570BE1" w:rsidP="00D5485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Pr="00CB5E10">
              <w:rPr>
                <w:bCs/>
                <w:sz w:val="24"/>
                <w:szCs w:val="24"/>
              </w:rPr>
              <w:t>Сулеинского городского поселения</w:t>
            </w:r>
          </w:p>
          <w:p w:rsidR="00570BE1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61F57">
              <w:rPr>
                <w:sz w:val="24"/>
                <w:szCs w:val="24"/>
              </w:rPr>
              <w:t>03.10.2023</w:t>
            </w:r>
            <w:r>
              <w:rPr>
                <w:sz w:val="24"/>
                <w:szCs w:val="24"/>
              </w:rPr>
              <w:t>г №</w:t>
            </w:r>
            <w:r w:rsidR="00EC4CFA">
              <w:rPr>
                <w:sz w:val="24"/>
                <w:szCs w:val="24"/>
              </w:rPr>
              <w:t>9</w:t>
            </w:r>
            <w:r w:rsidR="00A61F5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F57" w:rsidRDefault="00A61F57" w:rsidP="00A61F5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Дата проведения: 13.10.2023г. </w:t>
            </w:r>
          </w:p>
          <w:p w:rsidR="00A61F57" w:rsidRPr="0081470B" w:rsidRDefault="00A61F57" w:rsidP="00A61F5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Время: 15 ч. 00 мин.</w:t>
            </w:r>
          </w:p>
          <w:p w:rsidR="00A61F57" w:rsidRDefault="00A61F57" w:rsidP="00A61F5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 проведения: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№3 в здании администрации Сулеинского городского поселения (Челябинская область, </w:t>
            </w:r>
            <w:proofErr w:type="spellStart"/>
            <w:r>
              <w:rPr>
                <w:sz w:val="24"/>
              </w:rPr>
              <w:t>Саткинский</w:t>
            </w:r>
            <w:proofErr w:type="spellEnd"/>
            <w:r>
              <w:rPr>
                <w:sz w:val="24"/>
              </w:rPr>
              <w:t xml:space="preserve"> район, 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улея, ул.Элеваторная, д.11)</w:t>
            </w:r>
          </w:p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E7893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893">
              <w:rPr>
                <w:sz w:val="24"/>
                <w:szCs w:val="24"/>
              </w:rPr>
              <w:t>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E1" w:rsidRPr="00ED481C" w:rsidRDefault="00570BE1" w:rsidP="00D5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</w:t>
            </w:r>
            <w:r w:rsidR="00A61F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61F57">
              <w:rPr>
                <w:sz w:val="24"/>
                <w:szCs w:val="24"/>
              </w:rPr>
              <w:t xml:space="preserve">Коммунистическая, Элеваторная, Чкалова, Октябрьская, Есенина, Луговая, Уральская, Ольховая, 9 Мая, Зеленая, Некрасова, </w:t>
            </w:r>
            <w:proofErr w:type="spellStart"/>
            <w:r w:rsidR="00A61F57">
              <w:rPr>
                <w:sz w:val="24"/>
                <w:szCs w:val="24"/>
              </w:rPr>
              <w:t>Переулки</w:t>
            </w:r>
            <w:proofErr w:type="gramStart"/>
            <w:r w:rsidR="00A61F57">
              <w:rPr>
                <w:sz w:val="24"/>
                <w:szCs w:val="24"/>
              </w:rPr>
              <w:t>:М</w:t>
            </w:r>
            <w:proofErr w:type="gramEnd"/>
            <w:r w:rsidR="00A61F57">
              <w:rPr>
                <w:sz w:val="24"/>
                <w:szCs w:val="24"/>
              </w:rPr>
              <w:t>остовой</w:t>
            </w:r>
            <w:proofErr w:type="spellEnd"/>
            <w:r w:rsidR="00A61F57">
              <w:rPr>
                <w:sz w:val="24"/>
                <w:szCs w:val="24"/>
              </w:rPr>
              <w:t>, Гаражный, З.Космодемьянской</w:t>
            </w:r>
          </w:p>
          <w:p w:rsidR="00570BE1" w:rsidRPr="00ED481C" w:rsidRDefault="00570BE1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4CFA" w:rsidRPr="005A2BEA" w:rsidTr="00D5485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A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E7893" w:rsidRDefault="00EC4CFA" w:rsidP="00D548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FA" w:rsidRPr="00ED481C" w:rsidRDefault="00EC4CFA" w:rsidP="00D54854">
            <w:pPr>
              <w:pStyle w:val="Pa2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0BE1" w:rsidRDefault="00570BE1" w:rsidP="00570BE1">
      <w:pPr>
        <w:spacing w:line="360" w:lineRule="auto"/>
        <w:ind w:right="-284"/>
        <w:jc w:val="both"/>
        <w:rPr>
          <w:sz w:val="24"/>
          <w:szCs w:val="24"/>
        </w:rPr>
      </w:pPr>
    </w:p>
    <w:p w:rsidR="00570BE1" w:rsidRDefault="00570BE1" w:rsidP="00570BE1"/>
    <w:p w:rsidR="00552E27" w:rsidRDefault="00552E27"/>
    <w:p w:rsidR="00570BE1" w:rsidRDefault="00570BE1"/>
    <w:p w:rsidR="00570BE1" w:rsidRDefault="00570BE1"/>
    <w:p w:rsidR="00EC4CFA" w:rsidRDefault="00EC4CFA"/>
    <w:p w:rsidR="00570BE1" w:rsidRDefault="00570BE1"/>
    <w:sectPr w:rsidR="00570BE1" w:rsidSect="00CB5E10">
      <w:pgSz w:w="16800" w:h="11900" w:orient="landscape"/>
      <w:pgMar w:top="851" w:right="567" w:bottom="567" w:left="1134" w:header="720" w:footer="4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B3" w:rsidRDefault="00347AB3" w:rsidP="00347AB3">
      <w:r>
        <w:separator/>
      </w:r>
    </w:p>
  </w:endnote>
  <w:endnote w:type="continuationSeparator" w:id="0">
    <w:p w:rsidR="00347AB3" w:rsidRDefault="00347AB3" w:rsidP="0034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B3" w:rsidRDefault="00347AB3" w:rsidP="00347AB3">
      <w:r>
        <w:separator/>
      </w:r>
    </w:p>
  </w:footnote>
  <w:footnote w:type="continuationSeparator" w:id="0">
    <w:p w:rsidR="00347AB3" w:rsidRDefault="00347AB3" w:rsidP="0034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Default="0058032C" w:rsidP="00CB5E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5E" w:rsidRDefault="003738AC" w:rsidP="00CB5E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5E" w:rsidRPr="00D717F6" w:rsidRDefault="003738AC" w:rsidP="00CB5E10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B08"/>
    <w:multiLevelType w:val="hybridMultilevel"/>
    <w:tmpl w:val="997E2416"/>
    <w:lvl w:ilvl="0" w:tplc="DF8CB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92539"/>
    <w:multiLevelType w:val="hybridMultilevel"/>
    <w:tmpl w:val="245AF508"/>
    <w:lvl w:ilvl="0" w:tplc="CAB4F6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E1"/>
    <w:rsid w:val="000E344A"/>
    <w:rsid w:val="00347AB3"/>
    <w:rsid w:val="003738AC"/>
    <w:rsid w:val="00552E27"/>
    <w:rsid w:val="00570BE1"/>
    <w:rsid w:val="0058032C"/>
    <w:rsid w:val="00634C09"/>
    <w:rsid w:val="00A30509"/>
    <w:rsid w:val="00A61F57"/>
    <w:rsid w:val="00AB451D"/>
    <w:rsid w:val="00CB1354"/>
    <w:rsid w:val="00DF6692"/>
    <w:rsid w:val="00E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0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BE1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0BE1"/>
  </w:style>
  <w:style w:type="paragraph" w:styleId="a6">
    <w:name w:val="List Paragraph"/>
    <w:basedOn w:val="a"/>
    <w:uiPriority w:val="34"/>
    <w:qFormat/>
    <w:rsid w:val="0057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70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a20">
    <w:name w:val="Pa20"/>
    <w:basedOn w:val="a"/>
    <w:next w:val="a"/>
    <w:uiPriority w:val="99"/>
    <w:rsid w:val="00570BE1"/>
    <w:pPr>
      <w:autoSpaceDE w:val="0"/>
      <w:autoSpaceDN w:val="0"/>
      <w:adjustRightInd w:val="0"/>
      <w:spacing w:line="201" w:lineRule="atLeast"/>
    </w:pPr>
    <w:rPr>
      <w:rFonts w:ascii="Proxima Nova" w:eastAsia="Arial" w:hAnsi="Proxima Nova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70B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99"/>
    <w:qFormat/>
    <w:rsid w:val="00570BE1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B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7</cp:revision>
  <cp:lastPrinted>2023-11-02T05:36:00Z</cp:lastPrinted>
  <dcterms:created xsi:type="dcterms:W3CDTF">2022-02-10T15:40:00Z</dcterms:created>
  <dcterms:modified xsi:type="dcterms:W3CDTF">2023-11-02T05:36:00Z</dcterms:modified>
</cp:coreProperties>
</file>