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14" w:rsidRDefault="00D84F14" w:rsidP="00D84F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0AD7" w:rsidRPr="00032945" w:rsidRDefault="00870AD7" w:rsidP="00870AD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D7" w:rsidRPr="00032945" w:rsidRDefault="00870AD7" w:rsidP="00870A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0AD7" w:rsidRPr="00032945" w:rsidRDefault="00D27A05" w:rsidP="00870A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</w:t>
      </w:r>
      <w:r w:rsidR="00870AD7" w:rsidRPr="00032945">
        <w:rPr>
          <w:b/>
          <w:sz w:val="28"/>
          <w:szCs w:val="28"/>
        </w:rPr>
        <w:t xml:space="preserve"> ГОРОДСКОГО ПОСЕЛЕНИЯ</w:t>
      </w:r>
    </w:p>
    <w:p w:rsidR="00870AD7" w:rsidRPr="00032945" w:rsidRDefault="00870AD7" w:rsidP="00870A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70AD7" w:rsidRPr="00032945" w:rsidRDefault="00870AD7" w:rsidP="00870AD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70AD7" w:rsidRPr="00B44911" w:rsidRDefault="00870AD7" w:rsidP="00870AD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0AD7" w:rsidRPr="00D743C3" w:rsidRDefault="00870AD7" w:rsidP="00870AD7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 w:rsidR="00B11809">
        <w:rPr>
          <w:b/>
          <w:bCs/>
          <w:u w:val="single"/>
        </w:rPr>
        <w:t xml:space="preserve"> 03</w:t>
      </w:r>
      <w:r w:rsidR="00D84F14"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» </w:t>
      </w:r>
      <w:r w:rsidR="00B11809">
        <w:rPr>
          <w:b/>
          <w:bCs/>
          <w:u w:val="single"/>
        </w:rPr>
        <w:t>декабря</w:t>
      </w:r>
      <w:r w:rsidR="00D84F14"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 20</w:t>
      </w:r>
      <w:r w:rsidR="00D743C3" w:rsidRPr="00D743C3">
        <w:rPr>
          <w:b/>
          <w:bCs/>
          <w:u w:val="single"/>
        </w:rPr>
        <w:t>21</w:t>
      </w:r>
      <w:r w:rsidRPr="00D743C3">
        <w:rPr>
          <w:b/>
          <w:bCs/>
          <w:u w:val="single"/>
        </w:rPr>
        <w:t xml:space="preserve"> года №</w:t>
      </w:r>
      <w:r w:rsidR="008E723F">
        <w:rPr>
          <w:b/>
          <w:bCs/>
          <w:u w:val="single"/>
        </w:rPr>
        <w:t xml:space="preserve"> </w:t>
      </w:r>
      <w:r w:rsidR="00B11809">
        <w:rPr>
          <w:b/>
          <w:bCs/>
          <w:u w:val="single"/>
        </w:rPr>
        <w:t>100</w:t>
      </w:r>
      <w:r w:rsidRPr="00D743C3">
        <w:rPr>
          <w:b/>
          <w:bCs/>
          <w:u w:val="single"/>
        </w:rPr>
        <w:t xml:space="preserve">   </w:t>
      </w:r>
    </w:p>
    <w:p w:rsidR="00870AD7" w:rsidRDefault="00870AD7" w:rsidP="00870AD7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D11641">
        <w:rPr>
          <w:bCs/>
          <w:sz w:val="20"/>
          <w:szCs w:val="20"/>
        </w:rPr>
        <w:t xml:space="preserve"> </w:t>
      </w:r>
      <w:r w:rsidR="00D27A05">
        <w:rPr>
          <w:bCs/>
          <w:sz w:val="20"/>
          <w:szCs w:val="20"/>
        </w:rPr>
        <w:t>Сулея</w:t>
      </w:r>
    </w:p>
    <w:p w:rsidR="00421C78" w:rsidRPr="005A0986" w:rsidRDefault="00421C78" w:rsidP="00870AD7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910C48" w:rsidRPr="005A0986" w:rsidRDefault="00D84F14" w:rsidP="00676373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 w:rsid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="005A0986"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жилищно</w:t>
      </w:r>
      <w:r w:rsid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 контроля</w:t>
      </w:r>
      <w:r w:rsidR="005A0986"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 w:rsidR="00D27A0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Сулея</w:t>
      </w:r>
      <w:r w:rsidR="005A0986"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городского поселения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2022 год и плановый период 2023-2024 годов</w:t>
      </w:r>
    </w:p>
    <w:p w:rsidR="00910C48" w:rsidRPr="00910C48" w:rsidRDefault="00D84F14" w:rsidP="00D84F14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10C48" w:rsidRPr="00676373" w:rsidRDefault="00D84F14" w:rsidP="00910C48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proofErr w:type="gramEnd"/>
      <w:r>
        <w:t xml:space="preserve"> установленных муниципальными правовыми актами»</w:t>
      </w:r>
      <w:r w:rsidR="00D03916">
        <w:rPr>
          <w:szCs w:val="24"/>
        </w:rPr>
        <w:t>,</w:t>
      </w:r>
      <w:r w:rsidR="00D03916" w:rsidRPr="009B4176">
        <w:rPr>
          <w:szCs w:val="24"/>
        </w:rPr>
        <w:t xml:space="preserve"> </w:t>
      </w:r>
      <w:r w:rsidR="00D03916" w:rsidRPr="009B4176">
        <w:rPr>
          <w:color w:val="000000" w:themeColor="text1"/>
          <w:szCs w:val="24"/>
        </w:rPr>
        <w:t xml:space="preserve">руководствуясь Уставом  </w:t>
      </w:r>
      <w:r w:rsidR="00D27A05">
        <w:rPr>
          <w:color w:val="000000" w:themeColor="text1"/>
          <w:szCs w:val="24"/>
        </w:rPr>
        <w:t>Сулеинского</w:t>
      </w:r>
      <w:r w:rsidR="00D03916" w:rsidRPr="009B4176">
        <w:rPr>
          <w:color w:val="000000" w:themeColor="text1"/>
          <w:szCs w:val="24"/>
        </w:rPr>
        <w:t xml:space="preserve"> городского поселения, утвержденного решением Совета депутатов </w:t>
      </w:r>
      <w:r w:rsidR="00D27A05">
        <w:rPr>
          <w:color w:val="000000" w:themeColor="text1"/>
          <w:szCs w:val="24"/>
        </w:rPr>
        <w:t>Сулеинского</w:t>
      </w:r>
      <w:r w:rsidR="00D03916" w:rsidRPr="009B4176">
        <w:rPr>
          <w:color w:val="000000" w:themeColor="text1"/>
          <w:szCs w:val="24"/>
        </w:rPr>
        <w:t xml:space="preserve"> городского поселения от 26.08.2005 г. №12,</w:t>
      </w:r>
    </w:p>
    <w:p w:rsidR="00910C48" w:rsidRPr="00676373" w:rsidRDefault="00910C48" w:rsidP="00910C48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D03916" w:rsidRPr="005A0986" w:rsidRDefault="00D84F14" w:rsidP="005A0986">
      <w:pPr>
        <w:tabs>
          <w:tab w:val="left" w:pos="0"/>
        </w:tabs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</w:t>
      </w:r>
      <w:r w:rsidR="005A0986" w:rsidRPr="005A0986">
        <w:rPr>
          <w:color w:val="000000" w:themeColor="text1"/>
          <w:szCs w:val="24"/>
        </w:rPr>
        <w:t xml:space="preserve">профилактики нарушений обязательных требований </w:t>
      </w:r>
      <w:r w:rsidR="005A0986">
        <w:rPr>
          <w:color w:val="000000" w:themeColor="text1"/>
          <w:szCs w:val="24"/>
        </w:rPr>
        <w:t>при осуществлении</w:t>
      </w:r>
      <w:r w:rsidR="005A0986" w:rsidRPr="005A0986">
        <w:rPr>
          <w:color w:val="000000" w:themeColor="text1"/>
          <w:szCs w:val="24"/>
        </w:rPr>
        <w:t xml:space="preserve"> муниципально</w:t>
      </w:r>
      <w:r w:rsidR="005A0986">
        <w:rPr>
          <w:color w:val="000000" w:themeColor="text1"/>
          <w:szCs w:val="24"/>
        </w:rPr>
        <w:t>го</w:t>
      </w:r>
      <w:r w:rsidR="005A0986" w:rsidRPr="005A0986">
        <w:rPr>
          <w:color w:val="000000" w:themeColor="text1"/>
          <w:szCs w:val="24"/>
        </w:rPr>
        <w:t xml:space="preserve"> жилищно</w:t>
      </w:r>
      <w:r w:rsidR="005A0986">
        <w:rPr>
          <w:color w:val="000000" w:themeColor="text1"/>
          <w:szCs w:val="24"/>
        </w:rPr>
        <w:t>го</w:t>
      </w:r>
      <w:r w:rsidR="005A0986" w:rsidRPr="005A0986">
        <w:rPr>
          <w:color w:val="000000" w:themeColor="text1"/>
          <w:szCs w:val="24"/>
        </w:rPr>
        <w:t xml:space="preserve"> контрол</w:t>
      </w:r>
      <w:r w:rsidR="005A0986">
        <w:rPr>
          <w:color w:val="000000" w:themeColor="text1"/>
          <w:szCs w:val="24"/>
        </w:rPr>
        <w:t>я</w:t>
      </w:r>
      <w:r w:rsidR="005A0986" w:rsidRPr="005A0986">
        <w:rPr>
          <w:color w:val="000000" w:themeColor="text1"/>
          <w:szCs w:val="24"/>
        </w:rPr>
        <w:t xml:space="preserve"> на территории </w:t>
      </w:r>
      <w:r w:rsidR="00D27A05">
        <w:rPr>
          <w:color w:val="000000" w:themeColor="text1"/>
          <w:szCs w:val="24"/>
        </w:rPr>
        <w:t>Сулеинского</w:t>
      </w:r>
      <w:r w:rsidR="005A0986" w:rsidRPr="005A0986">
        <w:rPr>
          <w:color w:val="000000" w:themeColor="text1"/>
          <w:szCs w:val="24"/>
        </w:rPr>
        <w:t xml:space="preserve"> городского поселения на 2022 год и плановый период 2023-2024 годов</w:t>
      </w:r>
      <w:r w:rsidRPr="005A0986">
        <w:rPr>
          <w:color w:val="000000" w:themeColor="text1"/>
          <w:szCs w:val="24"/>
        </w:rPr>
        <w:t>, согласно Приложению.</w:t>
      </w:r>
      <w:r w:rsidR="00D03916" w:rsidRPr="005A0986">
        <w:rPr>
          <w:color w:val="000000" w:themeColor="text1"/>
          <w:szCs w:val="24"/>
        </w:rPr>
        <w:t xml:space="preserve"> </w:t>
      </w:r>
    </w:p>
    <w:p w:rsidR="00D03916" w:rsidRPr="00D03916" w:rsidRDefault="00D03916" w:rsidP="005A098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 w:rsidRPr="00D03916">
        <w:rPr>
          <w:szCs w:val="24"/>
        </w:rPr>
        <w:t xml:space="preserve">2. </w:t>
      </w:r>
      <w:r w:rsidRPr="00D03916">
        <w:rPr>
          <w:color w:val="000000" w:themeColor="text1"/>
          <w:szCs w:val="24"/>
        </w:rPr>
        <w:t xml:space="preserve">Настоящее постановление подлежит опубликованию в газете «Саткинский рабочий» и разместить на официальном сайте </w:t>
      </w:r>
      <w:r w:rsidRPr="00D03916">
        <w:rPr>
          <w:bCs/>
          <w:color w:val="000000" w:themeColor="text1"/>
          <w:szCs w:val="24"/>
        </w:rPr>
        <w:t xml:space="preserve">Администрации </w:t>
      </w:r>
      <w:r w:rsidR="00D27A05">
        <w:rPr>
          <w:bCs/>
          <w:color w:val="000000" w:themeColor="text1"/>
          <w:szCs w:val="24"/>
        </w:rPr>
        <w:t>Сулеинского</w:t>
      </w:r>
      <w:r w:rsidRPr="00D03916">
        <w:rPr>
          <w:bCs/>
          <w:color w:val="000000" w:themeColor="text1"/>
          <w:szCs w:val="24"/>
        </w:rPr>
        <w:t xml:space="preserve"> городского поселения </w:t>
      </w:r>
      <w:r w:rsidRPr="00D03916">
        <w:rPr>
          <w:color w:val="000000" w:themeColor="text1"/>
          <w:szCs w:val="24"/>
        </w:rPr>
        <w:t>в информационно-телекоммуникационной сети «Интернет».</w:t>
      </w:r>
    </w:p>
    <w:p w:rsidR="00D03916" w:rsidRPr="00D03916" w:rsidRDefault="00D03916" w:rsidP="005A0986">
      <w:pPr>
        <w:spacing w:after="0" w:line="360" w:lineRule="auto"/>
        <w:ind w:right="-398" w:firstLine="567"/>
        <w:jc w:val="both"/>
        <w:rPr>
          <w:szCs w:val="24"/>
        </w:rPr>
      </w:pPr>
      <w:r w:rsidRPr="00D03916">
        <w:rPr>
          <w:szCs w:val="24"/>
        </w:rPr>
        <w:t>3. Контроль исполнения настоящего постановления оставляю за собой.</w:t>
      </w:r>
    </w:p>
    <w:p w:rsidR="00C55922" w:rsidRPr="00D03916" w:rsidRDefault="00D03916" w:rsidP="005A0986">
      <w:pPr>
        <w:spacing w:after="0" w:line="360" w:lineRule="auto"/>
        <w:ind w:right="-398" w:firstLine="567"/>
        <w:jc w:val="both"/>
        <w:rPr>
          <w:szCs w:val="24"/>
        </w:rPr>
      </w:pPr>
      <w:r w:rsidRPr="00D03916">
        <w:rPr>
          <w:szCs w:val="24"/>
        </w:rPr>
        <w:t>4. Настоящее постановление вступает в силу со дня его подписания.</w:t>
      </w:r>
    </w:p>
    <w:p w:rsidR="00910C48" w:rsidRPr="00D03916" w:rsidRDefault="00910C48" w:rsidP="00D03916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910C48" w:rsidRDefault="005266FF" w:rsidP="00885CF9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="00BE304E"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="00BE304E" w:rsidRPr="00676373">
        <w:rPr>
          <w:color w:val="000000" w:themeColor="text1"/>
          <w:szCs w:val="24"/>
        </w:rPr>
        <w:t xml:space="preserve"> </w:t>
      </w:r>
      <w:r w:rsidR="00D27A05">
        <w:rPr>
          <w:color w:val="000000" w:themeColor="text1"/>
          <w:szCs w:val="24"/>
        </w:rPr>
        <w:t>Сулеинского</w:t>
      </w:r>
      <w:r w:rsidR="00BE304E" w:rsidRPr="00676373">
        <w:rPr>
          <w:color w:val="000000" w:themeColor="text1"/>
          <w:szCs w:val="24"/>
        </w:rPr>
        <w:t xml:space="preserve"> городского поселения                                                   </w:t>
      </w:r>
      <w:r w:rsidR="00910C48" w:rsidRPr="00676373">
        <w:rPr>
          <w:color w:val="000000" w:themeColor="text1"/>
          <w:szCs w:val="24"/>
        </w:rPr>
        <w:t xml:space="preserve">    </w:t>
      </w:r>
      <w:r>
        <w:rPr>
          <w:color w:val="000000" w:themeColor="text1"/>
          <w:szCs w:val="24"/>
        </w:rPr>
        <w:t xml:space="preserve">    </w:t>
      </w:r>
      <w:r w:rsidR="00910C48" w:rsidRPr="00676373">
        <w:rPr>
          <w:color w:val="000000" w:themeColor="text1"/>
          <w:szCs w:val="24"/>
        </w:rPr>
        <w:t xml:space="preserve"> </w:t>
      </w:r>
      <w:r w:rsidR="00BE304E" w:rsidRPr="00676373">
        <w:rPr>
          <w:color w:val="000000" w:themeColor="text1"/>
          <w:szCs w:val="24"/>
        </w:rPr>
        <w:t xml:space="preserve"> </w:t>
      </w:r>
      <w:r w:rsidR="00D27A05">
        <w:rPr>
          <w:color w:val="000000" w:themeColor="text1"/>
          <w:szCs w:val="24"/>
        </w:rPr>
        <w:t xml:space="preserve">           </w:t>
      </w:r>
      <w:proofErr w:type="spellStart"/>
      <w:r w:rsidR="00D27A05">
        <w:rPr>
          <w:color w:val="000000" w:themeColor="text1"/>
          <w:szCs w:val="24"/>
        </w:rPr>
        <w:t>В.Г.Губайдулина</w:t>
      </w:r>
      <w:proofErr w:type="spellEnd"/>
    </w:p>
    <w:tbl>
      <w:tblPr>
        <w:tblW w:w="10598" w:type="dxa"/>
        <w:tblLook w:val="01E0"/>
      </w:tblPr>
      <w:tblGrid>
        <w:gridCol w:w="5353"/>
        <w:gridCol w:w="5245"/>
      </w:tblGrid>
      <w:tr w:rsidR="00D03916" w:rsidRPr="001F19DB" w:rsidTr="00D84F14">
        <w:trPr>
          <w:trHeight w:val="880"/>
        </w:trPr>
        <w:tc>
          <w:tcPr>
            <w:tcW w:w="5353" w:type="dxa"/>
          </w:tcPr>
          <w:p w:rsidR="00D03916" w:rsidRPr="001F19DB" w:rsidRDefault="00D03916" w:rsidP="007F7C7C">
            <w:pPr>
              <w:ind w:right="-25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D84F14" w:rsidRDefault="00D84F14" w:rsidP="00D84F14">
            <w:pPr>
              <w:spacing w:after="0"/>
              <w:ind w:left="-108"/>
              <w:jc w:val="right"/>
            </w:pPr>
          </w:p>
          <w:p w:rsidR="00D84F14" w:rsidRPr="00D52904" w:rsidRDefault="00D84F14" w:rsidP="00D84F14">
            <w:pPr>
              <w:spacing w:after="0"/>
              <w:ind w:left="-108"/>
              <w:jc w:val="right"/>
            </w:pPr>
            <w:r w:rsidRPr="00D52904">
              <w:t>Приложение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  <w:r>
              <w:rPr>
                <w:szCs w:val="24"/>
              </w:rPr>
              <w:t xml:space="preserve">к постановлению администрации </w:t>
            </w:r>
            <w:r w:rsidR="00D27A05">
              <w:rPr>
                <w:szCs w:val="24"/>
              </w:rPr>
              <w:t>Сулеинского</w:t>
            </w:r>
            <w:r>
              <w:rPr>
                <w:szCs w:val="24"/>
              </w:rPr>
              <w:t xml:space="preserve"> городского поселения</w:t>
            </w:r>
            <w:r w:rsidRPr="00D52904">
              <w:t xml:space="preserve"> </w:t>
            </w:r>
          </w:p>
          <w:p w:rsid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  <w:r w:rsidRPr="00D84F14">
              <w:rPr>
                <w:u w:val="single"/>
              </w:rPr>
              <w:t>от «</w:t>
            </w:r>
            <w:r>
              <w:rPr>
                <w:u w:val="single"/>
              </w:rPr>
              <w:t xml:space="preserve"> </w:t>
            </w:r>
            <w:r w:rsidR="00B11809">
              <w:rPr>
                <w:u w:val="single"/>
              </w:rPr>
              <w:t>03 » декабря</w:t>
            </w:r>
            <w:r w:rsidRPr="00D84F14">
              <w:rPr>
                <w:u w:val="single"/>
              </w:rPr>
              <w:t xml:space="preserve"> 2021 г. №</w:t>
            </w:r>
            <w:r w:rsidR="00B11809">
              <w:rPr>
                <w:u w:val="single"/>
              </w:rPr>
              <w:t xml:space="preserve"> 100</w:t>
            </w:r>
          </w:p>
          <w:p w:rsid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D84F14" w:rsidRP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D84F14" w:rsidRPr="00D52904" w:rsidRDefault="00D84F14" w:rsidP="00D84F14">
            <w:pPr>
              <w:spacing w:after="0"/>
              <w:ind w:left="-108"/>
              <w:jc w:val="right"/>
            </w:pPr>
            <w:r w:rsidRPr="00D52904">
              <w:t>УТВЕРЖДЕНО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  <w:r>
              <w:t>Глава</w:t>
            </w:r>
            <w:r w:rsidRPr="00D52904">
              <w:t xml:space="preserve"> </w:t>
            </w:r>
            <w:r w:rsidR="00D27A05">
              <w:t>Сулеинского</w:t>
            </w:r>
            <w:r w:rsidRPr="00D52904">
              <w:t xml:space="preserve"> городского поселения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</w:p>
          <w:p w:rsidR="00D84F14" w:rsidRPr="00D84F14" w:rsidRDefault="00D84F14" w:rsidP="00D84F14">
            <w:pPr>
              <w:spacing w:after="0"/>
              <w:ind w:left="-108"/>
              <w:jc w:val="right"/>
            </w:pPr>
            <w:r>
              <w:rPr>
                <w:u w:val="single"/>
              </w:rPr>
              <w:t xml:space="preserve">                                           </w:t>
            </w:r>
            <w:proofErr w:type="spellStart"/>
            <w:r w:rsidR="00D27A05">
              <w:t>В.Г.Губайдулина</w:t>
            </w:r>
            <w:proofErr w:type="spellEnd"/>
          </w:p>
          <w:p w:rsidR="00D03916" w:rsidRPr="001F19DB" w:rsidRDefault="00D03916" w:rsidP="00D03916">
            <w:pPr>
              <w:spacing w:after="0" w:line="240" w:lineRule="auto"/>
              <w:ind w:left="-108" w:right="-249"/>
              <w:rPr>
                <w:szCs w:val="24"/>
              </w:rPr>
            </w:pPr>
          </w:p>
        </w:tc>
      </w:tr>
    </w:tbl>
    <w:p w:rsidR="00D03916" w:rsidRPr="001F19DB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03916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03916" w:rsidRPr="001F19DB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84F14" w:rsidRDefault="00D84F14" w:rsidP="00D84F14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2022 год</w:t>
      </w:r>
    </w:p>
    <w:p w:rsidR="00D84F14" w:rsidRPr="00D84F14" w:rsidRDefault="00D84F14" w:rsidP="00D84F14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 w:rsidR="00D27A05">
        <w:rPr>
          <w:b/>
          <w:szCs w:val="24"/>
        </w:rPr>
        <w:t>Сулеинского</w:t>
      </w:r>
      <w:r w:rsidRPr="00D84F14">
        <w:rPr>
          <w:b/>
          <w:szCs w:val="24"/>
        </w:rPr>
        <w:t xml:space="preserve"> городского поселения, </w:t>
      </w:r>
      <w:r w:rsidR="00986C21"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 w:rsidR="005A0986">
        <w:rPr>
          <w:b/>
          <w:color w:val="000000" w:themeColor="text1"/>
          <w:szCs w:val="24"/>
          <w:lang w:bidi="ru-RU"/>
        </w:rPr>
        <w:t>жилищного контроля</w:t>
      </w:r>
      <w:r w:rsidRPr="00D84F14">
        <w:rPr>
          <w:b/>
          <w:szCs w:val="24"/>
        </w:rPr>
        <w:t xml:space="preserve"> </w:t>
      </w:r>
    </w:p>
    <w:p w:rsidR="00D84F14" w:rsidRPr="00D84F14" w:rsidRDefault="00D84F14" w:rsidP="00D84F14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 w:rsidR="005A0986">
        <w:rPr>
          <w:szCs w:val="24"/>
        </w:rPr>
        <w:t>муниципального жильного контроля</w:t>
      </w:r>
      <w:r w:rsidRPr="00D84F14">
        <w:rPr>
          <w:szCs w:val="24"/>
        </w:rPr>
        <w:t>.</w:t>
      </w:r>
    </w:p>
    <w:p w:rsidR="00D84F14" w:rsidRPr="00932A1B" w:rsidRDefault="00D84F14" w:rsidP="00D84F14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D84F14" w:rsidRPr="00932A1B" w:rsidRDefault="00D84F14" w:rsidP="00D84F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D84F14" w:rsidRPr="004939D5" w:rsidTr="00986C21">
        <w:trPr>
          <w:trHeight w:val="1029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D84F14" w:rsidRPr="004939D5" w:rsidRDefault="00D84F14" w:rsidP="004939D5">
            <w:pPr>
              <w:pStyle w:val="Default"/>
              <w:ind w:firstLine="432"/>
              <w:jc w:val="both"/>
            </w:pPr>
            <w:r w:rsidRPr="004939D5">
              <w:t xml:space="preserve">Программа профилактики рисков причинения вреда охраняемым законом ценностям </w:t>
            </w:r>
            <w:r w:rsidR="004939D5" w:rsidRPr="004939D5">
              <w:t>в рамках муниципального жилищного контроля</w:t>
            </w:r>
            <w:r w:rsidRPr="004939D5">
              <w:t xml:space="preserve"> (далее – Программа профилактики).</w:t>
            </w:r>
          </w:p>
        </w:tc>
      </w:tr>
      <w:tr w:rsidR="00D84F14" w:rsidRPr="004939D5" w:rsidTr="00D84F14">
        <w:trPr>
          <w:trHeight w:val="273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84F14" w:rsidRPr="004939D5" w:rsidRDefault="00D84F14" w:rsidP="00B73C59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84F14" w:rsidRPr="004939D5" w:rsidTr="00986C21">
        <w:trPr>
          <w:trHeight w:val="456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D84F14" w:rsidRPr="004939D5" w:rsidRDefault="00D84F14" w:rsidP="00D27A05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 w:rsidR="00D27A05">
              <w:rPr>
                <w:i/>
                <w:iCs/>
              </w:rPr>
              <w:t>Сулеинского</w:t>
            </w:r>
            <w:r w:rsidRPr="004939D5">
              <w:rPr>
                <w:i/>
                <w:iCs/>
              </w:rPr>
              <w:t xml:space="preserve"> городского поселения </w:t>
            </w:r>
          </w:p>
        </w:tc>
      </w:tr>
      <w:tr w:rsidR="00D84F14" w:rsidRPr="004939D5" w:rsidTr="00D84F14">
        <w:trPr>
          <w:trHeight w:val="523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2022 год</w:t>
            </w:r>
          </w:p>
        </w:tc>
      </w:tr>
      <w:tr w:rsidR="00D84F14" w:rsidRPr="004939D5" w:rsidTr="00986C21">
        <w:trPr>
          <w:trHeight w:val="516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D84F14" w:rsidRPr="004939D5" w:rsidTr="00D84F14">
        <w:trPr>
          <w:trHeight w:val="274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D84F14" w:rsidRPr="00932A1B" w:rsidRDefault="00D84F14" w:rsidP="00D84F14">
      <w:pPr>
        <w:pStyle w:val="ae"/>
        <w:ind w:firstLine="567"/>
        <w:jc w:val="both"/>
        <w:rPr>
          <w:b/>
          <w:sz w:val="26"/>
          <w:szCs w:val="26"/>
        </w:rPr>
      </w:pPr>
    </w:p>
    <w:p w:rsidR="00D84F14" w:rsidRPr="00F01FE6" w:rsidRDefault="00D84F14" w:rsidP="00F01FE6">
      <w:pPr>
        <w:pStyle w:val="ae"/>
        <w:spacing w:line="360" w:lineRule="auto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D84F14" w:rsidRPr="004939D5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="004939D5" w:rsidRPr="004939D5">
        <w:rPr>
          <w:rFonts w:ascii="Times New Roman" w:hAnsi="Times New Roman"/>
          <w:sz w:val="24"/>
          <w:szCs w:val="24"/>
        </w:rPr>
        <w:t>в рамках муниципального жилищного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D84F14" w:rsidRPr="00F01FE6" w:rsidRDefault="00D84F14" w:rsidP="00F01FE6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line="36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 w:rsidR="004939D5">
        <w:rPr>
          <w:iCs/>
          <w:color w:val="000000" w:themeColor="text1"/>
          <w:szCs w:val="24"/>
        </w:rPr>
        <w:t xml:space="preserve"> жилищный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 w:rsidR="00D27A05">
        <w:rPr>
          <w:iCs/>
          <w:color w:val="000000" w:themeColor="text1"/>
          <w:szCs w:val="24"/>
        </w:rPr>
        <w:t>Сулеинского</w:t>
      </w:r>
      <w:r w:rsidRPr="00F01FE6">
        <w:rPr>
          <w:iCs/>
          <w:color w:val="000000" w:themeColor="text1"/>
          <w:szCs w:val="24"/>
        </w:rPr>
        <w:t xml:space="preserve"> городского поселения с 2021 г. </w:t>
      </w:r>
    </w:p>
    <w:p w:rsidR="00D84F14" w:rsidRPr="00F01FE6" w:rsidRDefault="00D84F14" w:rsidP="00F01FE6">
      <w:pPr>
        <w:widowControl w:val="0"/>
        <w:numPr>
          <w:ilvl w:val="0"/>
          <w:numId w:val="9"/>
        </w:numPr>
        <w:tabs>
          <w:tab w:val="left" w:pos="1399"/>
          <w:tab w:val="left" w:pos="3730"/>
          <w:tab w:val="left" w:pos="5818"/>
          <w:tab w:val="left" w:pos="789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 w:rsidR="004939D5">
        <w:rPr>
          <w:color w:val="000000" w:themeColor="text1"/>
          <w:szCs w:val="24"/>
          <w:lang w:bidi="ru-RU"/>
        </w:rPr>
        <w:t xml:space="preserve"> жилищного</w:t>
      </w:r>
      <w:r w:rsidR="00BE5787">
        <w:rPr>
          <w:color w:val="000000" w:themeColor="text1"/>
          <w:szCs w:val="24"/>
          <w:lang w:bidi="ru-RU"/>
        </w:rPr>
        <w:t xml:space="preserve">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D84F14" w:rsidRPr="00F01FE6" w:rsidRDefault="00D84F14" w:rsidP="004939D5">
      <w:pPr>
        <w:widowControl w:val="0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 w:rsidR="004939D5">
        <w:rPr>
          <w:color w:val="000000" w:themeColor="text1"/>
          <w:szCs w:val="24"/>
          <w:lang w:bidi="ru-RU"/>
        </w:rPr>
        <w:t xml:space="preserve"> жилищный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5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61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1FE6" w:rsidRDefault="00D84F14" w:rsidP="00F01FE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D84F14" w:rsidRPr="00F01FE6" w:rsidRDefault="00D84F14" w:rsidP="004939D5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 w:rsidR="004939D5"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D84F14" w:rsidRPr="00F01FE6" w:rsidRDefault="00D84F14" w:rsidP="00F01FE6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D84F14" w:rsidRPr="00F01FE6" w:rsidRDefault="00D84F14" w:rsidP="004939D5">
      <w:pPr>
        <w:autoSpaceDE w:val="0"/>
        <w:autoSpaceDN w:val="0"/>
        <w:adjustRightInd w:val="0"/>
        <w:spacing w:line="36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D84F14" w:rsidRPr="00F01FE6" w:rsidRDefault="00D84F14" w:rsidP="00F01FE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4F14" w:rsidRPr="00F01FE6" w:rsidRDefault="00D84F14" w:rsidP="00F01FE6">
      <w:pPr>
        <w:spacing w:after="0" w:line="36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D27A05">
        <w:rPr>
          <w:rFonts w:eastAsia="Microsoft Sans Serif"/>
          <w:color w:val="000000" w:themeColor="text1"/>
          <w:szCs w:val="24"/>
          <w:lang w:bidi="ru-RU"/>
        </w:rPr>
        <w:t>Сулеинского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 городского поселения, при осуществлении муниципального</w:t>
      </w:r>
      <w:r w:rsidR="004939D5">
        <w:rPr>
          <w:rFonts w:eastAsia="Microsoft Sans Serif"/>
          <w:color w:val="000000" w:themeColor="text1"/>
          <w:szCs w:val="24"/>
          <w:lang w:bidi="ru-RU"/>
        </w:rPr>
        <w:t xml:space="preserve"> жилищного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D84F14" w:rsidRPr="00F01FE6" w:rsidRDefault="00D84F14" w:rsidP="00F01FE6">
      <w:pPr>
        <w:pStyle w:val="Default"/>
        <w:spacing w:after="240" w:line="360" w:lineRule="auto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 w:rsidR="004939D5"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жильного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D84F14" w:rsidRPr="00F01FE6" w:rsidRDefault="00D84F14" w:rsidP="00F01FE6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 w:rsidR="004939D5">
        <w:rPr>
          <w:color w:val="000000" w:themeColor="text1"/>
          <w:szCs w:val="24"/>
        </w:rPr>
        <w:t xml:space="preserve"> жилищном</w:t>
      </w:r>
      <w:r w:rsidRPr="00F01FE6">
        <w:rPr>
          <w:color w:val="000000" w:themeColor="text1"/>
          <w:szCs w:val="24"/>
        </w:rPr>
        <w:t xml:space="preserve"> контроле</w:t>
      </w:r>
      <w:r w:rsidR="00F01FE6">
        <w:rPr>
          <w:color w:val="000000" w:themeColor="text1"/>
          <w:szCs w:val="24"/>
        </w:rPr>
        <w:t>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 w:rsidR="00F01FE6">
        <w:rPr>
          <w:color w:val="000000" w:themeColor="text1"/>
          <w:szCs w:val="24"/>
        </w:rPr>
        <w:t>нагрузки на контролируемых лиц;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 w:rsidR="00F01FE6">
        <w:rPr>
          <w:color w:val="000000" w:themeColor="text1"/>
          <w:szCs w:val="24"/>
        </w:rPr>
        <w:t>грамотности контролируемых лиц;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 w:rsidR="00F01FE6"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 w:rsidR="00F01FE6"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 w:rsidR="00F01FE6"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 w:rsidR="00F01FE6">
        <w:rPr>
          <w:color w:val="000000" w:themeColor="text1"/>
          <w:szCs w:val="24"/>
        </w:rPr>
        <w:t>нием</w:t>
      </w:r>
      <w:r w:rsidR="00F01FE6"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 w:rsidR="004939D5">
        <w:rPr>
          <w:color w:val="000000" w:themeColor="text1"/>
          <w:szCs w:val="24"/>
        </w:rPr>
        <w:t xml:space="preserve">жилищного </w:t>
      </w:r>
      <w:r w:rsidRPr="00F01FE6">
        <w:rPr>
          <w:color w:val="000000" w:themeColor="text1"/>
          <w:szCs w:val="24"/>
        </w:rPr>
        <w:t xml:space="preserve">контроля </w:t>
      </w:r>
      <w:r w:rsidR="004939D5"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 w:rsidR="00D27A05">
        <w:rPr>
          <w:color w:val="000000" w:themeColor="text1"/>
          <w:szCs w:val="24"/>
        </w:rPr>
        <w:t>Сулеинского</w:t>
      </w:r>
      <w:r w:rsidRPr="00F01FE6">
        <w:rPr>
          <w:color w:val="000000" w:themeColor="text1"/>
          <w:szCs w:val="24"/>
        </w:rPr>
        <w:t xml:space="preserve"> городского поселения, путем активизации профилактической деятельности;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 w:rsidR="004939D5"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D84F14" w:rsidRP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D84F14" w:rsidRPr="00F01FE6" w:rsidRDefault="00D84F14" w:rsidP="00F01FE6">
      <w:pPr>
        <w:pStyle w:val="Default"/>
        <w:spacing w:before="240" w:after="240" w:line="360" w:lineRule="auto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D84F14" w:rsidRPr="00932A1B" w:rsidRDefault="00D84F14" w:rsidP="00F01FE6">
      <w:pPr>
        <w:widowControl w:val="0"/>
        <w:spacing w:line="36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 w:rsidR="004939D5">
        <w:rPr>
          <w:color w:val="000000" w:themeColor="text1"/>
          <w:szCs w:val="24"/>
          <w:lang w:bidi="ru-RU"/>
        </w:rPr>
        <w:t xml:space="preserve">жилищного </w:t>
      </w:r>
      <w:r w:rsidRPr="00F01FE6">
        <w:rPr>
          <w:color w:val="000000" w:themeColor="text1"/>
          <w:szCs w:val="24"/>
          <w:lang w:bidi="ru-RU"/>
        </w:rPr>
        <w:t>контроля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D84F14" w:rsidRPr="00F01FE6" w:rsidTr="00F01FE6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D84F14" w:rsidRPr="00F01FE6" w:rsidTr="00F01FE6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года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 w:rsidR="00986C21"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 w:rsidR="00986C21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D84F14" w:rsidRPr="00F01FE6" w:rsidTr="00F01FE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D84F14" w:rsidRPr="00F01FE6" w:rsidRDefault="00D84F14" w:rsidP="00986C21">
            <w:pPr>
              <w:pStyle w:val="pt-consplusnormal-000024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</w:t>
            </w:r>
            <w:r w:rsidR="00F2340E"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контроля;</w:t>
            </w:r>
          </w:p>
          <w:p w:rsidR="00D84F14" w:rsidRPr="00F01FE6" w:rsidRDefault="00D84F14" w:rsidP="00986C21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</w:t>
            </w:r>
            <w:r w:rsidR="00F2340E"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</w:t>
            </w:r>
            <w:r w:rsidR="00F2340E">
              <w:rPr>
                <w:rStyle w:val="pt-a0-000004"/>
                <w:color w:val="000000" w:themeColor="text1"/>
              </w:rPr>
              <w:t>;</w:t>
            </w:r>
          </w:p>
          <w:p w:rsidR="00D84F14" w:rsidRPr="00F01FE6" w:rsidRDefault="00D84F14" w:rsidP="00986C21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 w:rsidR="00F2340E">
              <w:rPr>
                <w:rStyle w:val="pt-a0-000004"/>
                <w:color w:val="000000" w:themeColor="text1"/>
              </w:rPr>
              <w:t xml:space="preserve"> жилищный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D84F14" w:rsidRPr="00F01FE6" w:rsidRDefault="00D84F14" w:rsidP="00986C21">
            <w:pPr>
              <w:pStyle w:val="ab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 w:rsidR="00986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D84F14" w:rsidRPr="00F01FE6" w:rsidTr="00BE5787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E5787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D84F14" w:rsidRPr="00BE5787" w:rsidRDefault="00D84F14" w:rsidP="00BE5787">
      <w:pPr>
        <w:autoSpaceDE w:val="0"/>
        <w:autoSpaceDN w:val="0"/>
        <w:adjustRightInd w:val="0"/>
        <w:spacing w:before="24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D84F14" w:rsidRPr="00BE5787" w:rsidTr="00986C2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D84F14" w:rsidRPr="00BE5787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D84F14" w:rsidRPr="00BE5787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D84F14" w:rsidRPr="00BE5787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B73C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E5787" w:rsidRPr="00986C21" w:rsidRDefault="00D84F14" w:rsidP="00986C21">
      <w:pPr>
        <w:pStyle w:val="ae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2835"/>
        <w:gridCol w:w="2552"/>
      </w:tblGrid>
      <w:tr w:rsidR="00D84F14" w:rsidRPr="00986C21" w:rsidTr="00BE5787">
        <w:trPr>
          <w:trHeight w:val="420"/>
        </w:trPr>
        <w:tc>
          <w:tcPr>
            <w:tcW w:w="2977" w:type="dxa"/>
          </w:tcPr>
          <w:p w:rsidR="00D84F14" w:rsidRPr="00986C21" w:rsidRDefault="00D84F14" w:rsidP="00B73C59">
            <w:pPr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D84F14" w:rsidRPr="00986C21" w:rsidRDefault="00D84F14" w:rsidP="00B73C59">
            <w:pPr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D84F14" w:rsidRPr="00986C21" w:rsidRDefault="00D84F14" w:rsidP="00BE5787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552" w:type="dxa"/>
          </w:tcPr>
          <w:p w:rsidR="00D84F14" w:rsidRPr="00986C21" w:rsidRDefault="00D84F14" w:rsidP="00BE5787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D84F14" w:rsidRPr="00986C21" w:rsidTr="00BE5787">
        <w:trPr>
          <w:trHeight w:val="420"/>
        </w:trPr>
        <w:tc>
          <w:tcPr>
            <w:tcW w:w="2977" w:type="dxa"/>
          </w:tcPr>
          <w:p w:rsidR="00D84F14" w:rsidRPr="00986C21" w:rsidRDefault="00D84F14" w:rsidP="00BE5787">
            <w:pPr>
              <w:spacing w:after="0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D84F14" w:rsidRPr="00986C21" w:rsidRDefault="00D84F14" w:rsidP="00BE578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D84F14" w:rsidRPr="00986C21" w:rsidRDefault="00D84F14" w:rsidP="00BE578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552" w:type="dxa"/>
          </w:tcPr>
          <w:p w:rsidR="00D84F14" w:rsidRPr="00986C21" w:rsidRDefault="00D84F14" w:rsidP="00BE578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D84F14" w:rsidRPr="00BE5787" w:rsidRDefault="00D84F14" w:rsidP="00BE5787">
      <w:pPr>
        <w:spacing w:before="240" w:after="0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2022 год относятся:</w:t>
      </w:r>
    </w:p>
    <w:p w:rsidR="00D84F14" w:rsidRPr="00BE5787" w:rsidRDefault="00D84F14" w:rsidP="00986C21">
      <w:pPr>
        <w:spacing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DC466A" w:rsidRPr="00BE5787">
        <w:rPr>
          <w:color w:val="000000" w:themeColor="text1"/>
          <w:szCs w:val="24"/>
          <w:lang w:bidi="ru-RU"/>
        </w:rPr>
        <w:t xml:space="preserve"> жилищного</w:t>
      </w:r>
      <w:r w:rsidRPr="00BE5787">
        <w:rPr>
          <w:color w:val="000000" w:themeColor="text1"/>
          <w:szCs w:val="24"/>
          <w:lang w:bidi="ru-RU"/>
        </w:rPr>
        <w:t xml:space="preserve"> контроля, в том числе посредством размещения на официальном сайте Администрации </w:t>
      </w:r>
      <w:r w:rsidR="00D27A05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изменений, в правовые акты Администрации </w:t>
      </w:r>
      <w:r w:rsidR="00D27A05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</w:t>
      </w:r>
      <w:r w:rsidR="00DC466A" w:rsidRPr="00BE5787">
        <w:rPr>
          <w:color w:val="000000" w:themeColor="text1"/>
          <w:szCs w:val="24"/>
          <w:lang w:bidi="ru-RU"/>
        </w:rPr>
        <w:t xml:space="preserve"> в рамках муниципального жилищного контроля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  <w:proofErr w:type="gramEnd"/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 xml:space="preserve"> К проектным отчетным показателям Программы на плановый период 2022 - 2023 годы относятся: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количество выданных предостережений;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количество субъектов, которым выданы предостережения;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DC466A" w:rsidRPr="00BE5787">
        <w:rPr>
          <w:color w:val="000000" w:themeColor="text1"/>
          <w:szCs w:val="24"/>
          <w:lang w:bidi="ru-RU"/>
        </w:rPr>
        <w:t xml:space="preserve"> жилищного</w:t>
      </w:r>
      <w:r w:rsidRPr="00BE5787">
        <w:rPr>
          <w:color w:val="000000" w:themeColor="text1"/>
          <w:szCs w:val="24"/>
          <w:lang w:bidi="ru-RU"/>
        </w:rPr>
        <w:t xml:space="preserve"> контроля, в том числе посредством размещения на официальном сайте Администрации </w:t>
      </w:r>
      <w:r w:rsidR="00D27A05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 в правовые акты Администрации </w:t>
      </w:r>
      <w:r w:rsidR="00D27A05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</w:t>
      </w:r>
      <w:r w:rsidR="00DC466A" w:rsidRPr="00BE5787">
        <w:rPr>
          <w:color w:val="000000" w:themeColor="text1"/>
          <w:szCs w:val="24"/>
          <w:lang w:bidi="ru-RU"/>
        </w:rPr>
        <w:t>в рамках муниципального жилищного контроля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  <w:proofErr w:type="gramEnd"/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986C21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 xml:space="preserve"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</w:t>
      </w:r>
      <w:r w:rsidR="00DC466A" w:rsidRPr="00BE5787">
        <w:rPr>
          <w:color w:val="000000" w:themeColor="text1"/>
          <w:szCs w:val="24"/>
          <w:lang w:bidi="ru-RU"/>
        </w:rPr>
        <w:t xml:space="preserve"> жилищного </w:t>
      </w:r>
      <w:r w:rsidRPr="00BE5787">
        <w:rPr>
          <w:color w:val="000000" w:themeColor="text1"/>
          <w:szCs w:val="24"/>
          <w:lang w:bidi="ru-RU"/>
        </w:rPr>
        <w:t>контроля.</w:t>
      </w:r>
    </w:p>
    <w:p w:rsidR="00D84F14" w:rsidRPr="00BE5787" w:rsidRDefault="00D84F14" w:rsidP="00986C21">
      <w:pPr>
        <w:spacing w:after="0" w:line="36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 w:rsidR="00D27A05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в разделе «Муниципальный контроль».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оценка увеличения доли законопослушных подконтрольных субъектов;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повышение уровня информированности заинтересованных лиц;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анализ эффективности внедрения различных способов профилактики;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:rsidR="00D84F14" w:rsidRPr="00BE5787" w:rsidRDefault="00D84F14" w:rsidP="00986C21">
      <w:pPr>
        <w:spacing w:after="0"/>
        <w:ind w:right="-540"/>
        <w:rPr>
          <w:color w:val="000000" w:themeColor="text1"/>
          <w:szCs w:val="24"/>
        </w:rPr>
      </w:pPr>
    </w:p>
    <w:p w:rsidR="004050F1" w:rsidRPr="00BE5787" w:rsidRDefault="004050F1" w:rsidP="00D84F14">
      <w:pPr>
        <w:tabs>
          <w:tab w:val="left" w:pos="6521"/>
        </w:tabs>
        <w:spacing w:line="240" w:lineRule="auto"/>
        <w:ind w:right="-540"/>
        <w:jc w:val="center"/>
        <w:rPr>
          <w:color w:val="000000" w:themeColor="text1"/>
          <w:szCs w:val="24"/>
        </w:rPr>
      </w:pPr>
    </w:p>
    <w:sectPr w:rsidR="004050F1" w:rsidRPr="00BE5787" w:rsidSect="00D84F14">
      <w:headerReference w:type="even" r:id="rId8"/>
      <w:headerReference w:type="default" r:id="rId9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33" w:rsidRDefault="00185F33" w:rsidP="00D743C3">
      <w:pPr>
        <w:spacing w:after="0" w:line="240" w:lineRule="auto"/>
      </w:pPr>
      <w:r>
        <w:separator/>
      </w:r>
    </w:p>
  </w:endnote>
  <w:endnote w:type="continuationSeparator" w:id="1">
    <w:p w:rsidR="00185F33" w:rsidRDefault="00185F33" w:rsidP="00D7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33" w:rsidRDefault="00185F33" w:rsidP="00D743C3">
      <w:pPr>
        <w:spacing w:after="0" w:line="240" w:lineRule="auto"/>
      </w:pPr>
      <w:r>
        <w:separator/>
      </w:r>
    </w:p>
  </w:footnote>
  <w:footnote w:type="continuationSeparator" w:id="1">
    <w:p w:rsidR="00185F33" w:rsidRDefault="00185F33" w:rsidP="00D7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1" w:rsidRDefault="00C918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A54BF0">
    <w:pPr>
      <w:pStyle w:val="ac"/>
      <w:spacing w:line="14" w:lineRule="auto"/>
      <w:ind w:left="0" w:firstLine="0"/>
      <w:jc w:val="left"/>
      <w:rPr>
        <w:color w:val="000000" w:themeColor="text1"/>
        <w:sz w:val="20"/>
      </w:rPr>
    </w:pPr>
    <w:r w:rsidRPr="00A54BF0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8193" inset="0,0,0,0">
            <w:txbxContent>
              <w:p w:rsidR="00BE304E" w:rsidRDefault="00BE304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05E52"/>
    <w:multiLevelType w:val="hybridMultilevel"/>
    <w:tmpl w:val="DABABD32"/>
    <w:lvl w:ilvl="0" w:tplc="0074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665229"/>
    <w:multiLevelType w:val="multilevel"/>
    <w:tmpl w:val="EBD61A12"/>
    <w:lvl w:ilvl="0">
      <w:start w:val="1"/>
      <w:numFmt w:val="decimal"/>
      <w:lvlText w:val="%1."/>
      <w:lvlJc w:val="left"/>
      <w:pPr>
        <w:ind w:left="2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51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0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</w:abstractNum>
  <w:abstractNum w:abstractNumId="8">
    <w:nsid w:val="73C64617"/>
    <w:multiLevelType w:val="hybridMultilevel"/>
    <w:tmpl w:val="7E1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70AD7"/>
    <w:rsid w:val="000134DD"/>
    <w:rsid w:val="0004145F"/>
    <w:rsid w:val="000C3B87"/>
    <w:rsid w:val="000D028E"/>
    <w:rsid w:val="000E1228"/>
    <w:rsid w:val="00150D30"/>
    <w:rsid w:val="00153D74"/>
    <w:rsid w:val="00185F33"/>
    <w:rsid w:val="001C1BDC"/>
    <w:rsid w:val="001D29F1"/>
    <w:rsid w:val="00214C15"/>
    <w:rsid w:val="00247BF7"/>
    <w:rsid w:val="00257DFC"/>
    <w:rsid w:val="002901F8"/>
    <w:rsid w:val="002A1EC7"/>
    <w:rsid w:val="002B414B"/>
    <w:rsid w:val="002D7F4D"/>
    <w:rsid w:val="0030126A"/>
    <w:rsid w:val="00303652"/>
    <w:rsid w:val="00314CD5"/>
    <w:rsid w:val="00326961"/>
    <w:rsid w:val="00395877"/>
    <w:rsid w:val="004010BD"/>
    <w:rsid w:val="004050F1"/>
    <w:rsid w:val="00421C78"/>
    <w:rsid w:val="0044019F"/>
    <w:rsid w:val="0044665B"/>
    <w:rsid w:val="00484572"/>
    <w:rsid w:val="004939D5"/>
    <w:rsid w:val="004A6236"/>
    <w:rsid w:val="004B6E29"/>
    <w:rsid w:val="004C29AF"/>
    <w:rsid w:val="004D36F0"/>
    <w:rsid w:val="004D6451"/>
    <w:rsid w:val="004D7D4C"/>
    <w:rsid w:val="005266FF"/>
    <w:rsid w:val="0056034C"/>
    <w:rsid w:val="0058336A"/>
    <w:rsid w:val="005A0986"/>
    <w:rsid w:val="005C5893"/>
    <w:rsid w:val="00676373"/>
    <w:rsid w:val="00691D6D"/>
    <w:rsid w:val="006F1E66"/>
    <w:rsid w:val="00705495"/>
    <w:rsid w:val="00713A77"/>
    <w:rsid w:val="007339B1"/>
    <w:rsid w:val="0073438D"/>
    <w:rsid w:val="007768B3"/>
    <w:rsid w:val="007D77D7"/>
    <w:rsid w:val="00821D14"/>
    <w:rsid w:val="0085373B"/>
    <w:rsid w:val="00870AD7"/>
    <w:rsid w:val="00885CF9"/>
    <w:rsid w:val="008E723F"/>
    <w:rsid w:val="00910C48"/>
    <w:rsid w:val="009447CE"/>
    <w:rsid w:val="00956E7A"/>
    <w:rsid w:val="00986C21"/>
    <w:rsid w:val="009E0484"/>
    <w:rsid w:val="009F4665"/>
    <w:rsid w:val="00A016B1"/>
    <w:rsid w:val="00A117D3"/>
    <w:rsid w:val="00A27EA5"/>
    <w:rsid w:val="00A54BF0"/>
    <w:rsid w:val="00A74708"/>
    <w:rsid w:val="00B11809"/>
    <w:rsid w:val="00B3256C"/>
    <w:rsid w:val="00B66B8D"/>
    <w:rsid w:val="00B77425"/>
    <w:rsid w:val="00BD6C57"/>
    <w:rsid w:val="00BE274E"/>
    <w:rsid w:val="00BE304E"/>
    <w:rsid w:val="00BE5787"/>
    <w:rsid w:val="00BF6334"/>
    <w:rsid w:val="00BF76DB"/>
    <w:rsid w:val="00C0175E"/>
    <w:rsid w:val="00C1173A"/>
    <w:rsid w:val="00C55922"/>
    <w:rsid w:val="00C65D47"/>
    <w:rsid w:val="00C70A93"/>
    <w:rsid w:val="00C91882"/>
    <w:rsid w:val="00CC5A6B"/>
    <w:rsid w:val="00D03916"/>
    <w:rsid w:val="00D11069"/>
    <w:rsid w:val="00D11641"/>
    <w:rsid w:val="00D27A05"/>
    <w:rsid w:val="00D743C3"/>
    <w:rsid w:val="00D76BB6"/>
    <w:rsid w:val="00D84F14"/>
    <w:rsid w:val="00D85B03"/>
    <w:rsid w:val="00D9452B"/>
    <w:rsid w:val="00DC12AF"/>
    <w:rsid w:val="00DC466A"/>
    <w:rsid w:val="00DF0917"/>
    <w:rsid w:val="00E11B3A"/>
    <w:rsid w:val="00E5780A"/>
    <w:rsid w:val="00E61EBB"/>
    <w:rsid w:val="00E84039"/>
    <w:rsid w:val="00EA2AB2"/>
    <w:rsid w:val="00F01FE6"/>
    <w:rsid w:val="00F1178D"/>
    <w:rsid w:val="00F2340E"/>
    <w:rsid w:val="00F92A5D"/>
    <w:rsid w:val="00FA4707"/>
    <w:rsid w:val="00FA4A23"/>
    <w:rsid w:val="00FA7A8D"/>
    <w:rsid w:val="00FC66ED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D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0AD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7A8D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C3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D7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3C3"/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7768B3"/>
    <w:rPr>
      <w:rFonts w:eastAsiaTheme="minorEastAsia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3B8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304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E304E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E304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E304E"/>
    <w:pPr>
      <w:widowControl w:val="0"/>
      <w:autoSpaceDE w:val="0"/>
      <w:autoSpaceDN w:val="0"/>
      <w:spacing w:after="0" w:line="240" w:lineRule="auto"/>
      <w:ind w:left="198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304E"/>
    <w:pPr>
      <w:widowControl w:val="0"/>
      <w:autoSpaceDE w:val="0"/>
      <w:autoSpaceDN w:val="0"/>
      <w:spacing w:after="0" w:line="240" w:lineRule="auto"/>
    </w:pPr>
    <w:rPr>
      <w:sz w:val="22"/>
    </w:rPr>
  </w:style>
  <w:style w:type="paragraph" w:styleId="HTML">
    <w:name w:val="HTML Preformatted"/>
    <w:basedOn w:val="a"/>
    <w:link w:val="HTML0"/>
    <w:rsid w:val="00BE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3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aliases w:val="для таблиц,Без интервала2,No Spacing"/>
    <w:link w:val="af"/>
    <w:uiPriority w:val="1"/>
    <w:qFormat/>
    <w:rsid w:val="00BE304E"/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для таблиц Знак,Без интервала2 Знак,No Spacing Знак"/>
    <w:link w:val="ae"/>
    <w:uiPriority w:val="1"/>
    <w:rsid w:val="00BE304E"/>
    <w:rPr>
      <w:rFonts w:ascii="Calibri" w:eastAsia="Times New Roman" w:hAnsi="Calibri" w:cs="Times New Roman"/>
    </w:rPr>
  </w:style>
  <w:style w:type="paragraph" w:customStyle="1" w:styleId="Default">
    <w:name w:val="Default"/>
    <w:rsid w:val="00D84F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D84F14"/>
  </w:style>
  <w:style w:type="paragraph" w:customStyle="1" w:styleId="pt-consplusnormal-000012">
    <w:name w:val="pt-consplusnormal-000012"/>
    <w:basedOn w:val="a"/>
    <w:rsid w:val="00D84F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D84F14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АдБердяуш02</dc:creator>
  <cp:lastModifiedBy>АдСулея07</cp:lastModifiedBy>
  <cp:revision>3</cp:revision>
  <cp:lastPrinted>2021-10-15T06:43:00Z</cp:lastPrinted>
  <dcterms:created xsi:type="dcterms:W3CDTF">2021-11-29T06:32:00Z</dcterms:created>
  <dcterms:modified xsi:type="dcterms:W3CDTF">2022-01-19T05:27:00Z</dcterms:modified>
</cp:coreProperties>
</file>