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69" w:rsidRPr="006B2E69" w:rsidRDefault="006B2E69" w:rsidP="00296F5F">
      <w:pPr>
        <w:pStyle w:val="2"/>
        <w:tabs>
          <w:tab w:val="left" w:pos="709"/>
        </w:tabs>
        <w:spacing w:before="240" w:after="0" w:line="276" w:lineRule="auto"/>
        <w:ind w:left="0" w:right="-2" w:firstLine="709"/>
        <w:jc w:val="both"/>
        <w:rPr>
          <w:rFonts w:ascii="Arial" w:hAnsi="Arial" w:cs="Arial"/>
          <w:sz w:val="20"/>
          <w:szCs w:val="20"/>
        </w:rPr>
      </w:pPr>
      <w:r w:rsidRPr="006B2E69">
        <w:rPr>
          <w:rFonts w:ascii="Arial" w:hAnsi="Arial" w:cs="Arial"/>
          <w:sz w:val="20"/>
          <w:szCs w:val="20"/>
        </w:rPr>
        <w:t>2</w:t>
      </w:r>
      <w:r w:rsidR="006F5274" w:rsidRPr="006B2E69">
        <w:rPr>
          <w:rFonts w:ascii="Arial" w:hAnsi="Arial" w:cs="Arial"/>
          <w:sz w:val="20"/>
          <w:szCs w:val="20"/>
        </w:rPr>
        <w:t xml:space="preserve"> </w:t>
      </w:r>
      <w:r w:rsidRPr="006B2E69">
        <w:rPr>
          <w:rFonts w:ascii="Arial" w:hAnsi="Arial" w:cs="Arial"/>
          <w:sz w:val="20"/>
          <w:szCs w:val="20"/>
        </w:rPr>
        <w:t>марта</w:t>
      </w:r>
      <w:r w:rsidR="006F5274" w:rsidRPr="006B2E69">
        <w:rPr>
          <w:rFonts w:ascii="Arial" w:hAnsi="Arial" w:cs="Arial"/>
          <w:sz w:val="20"/>
          <w:szCs w:val="20"/>
        </w:rPr>
        <w:t xml:space="preserve"> 201</w:t>
      </w:r>
      <w:r w:rsidRPr="006B2E69">
        <w:rPr>
          <w:rFonts w:ascii="Arial" w:hAnsi="Arial" w:cs="Arial"/>
          <w:sz w:val="20"/>
          <w:szCs w:val="20"/>
        </w:rPr>
        <w:t>8</w:t>
      </w:r>
      <w:r w:rsidR="006F5274" w:rsidRPr="006B2E69">
        <w:rPr>
          <w:rFonts w:ascii="Arial" w:hAnsi="Arial" w:cs="Arial"/>
          <w:sz w:val="20"/>
          <w:szCs w:val="20"/>
        </w:rPr>
        <w:t xml:space="preserve"> года на к</w:t>
      </w:r>
      <w:r w:rsidR="006F5274" w:rsidRPr="006B2E69">
        <w:rPr>
          <w:rFonts w:ascii="Arial" w:hAnsi="Arial" w:cs="Arial"/>
          <w:sz w:val="20"/>
          <w:szCs w:val="20"/>
          <w:shd w:val="clear" w:color="auto" w:fill="FFFFFF"/>
        </w:rPr>
        <w:t xml:space="preserve">оллегии Контрольно-счетной палаты </w:t>
      </w:r>
      <w:proofErr w:type="spellStart"/>
      <w:r w:rsidR="006F5274" w:rsidRPr="006B2E69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="006F5274" w:rsidRPr="006B2E69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</w:t>
      </w:r>
      <w:r w:rsidRPr="006B2E69">
        <w:rPr>
          <w:rFonts w:ascii="Arial" w:hAnsi="Arial" w:cs="Arial"/>
          <w:sz w:val="20"/>
          <w:szCs w:val="20"/>
          <w:shd w:val="clear" w:color="auto" w:fill="FFFFFF"/>
        </w:rPr>
        <w:t>исполняющего обязанности председателя Палаты</w:t>
      </w:r>
      <w:r w:rsidR="006F5274" w:rsidRPr="006B2E69">
        <w:rPr>
          <w:rFonts w:ascii="Arial" w:hAnsi="Arial" w:cs="Arial"/>
          <w:sz w:val="20"/>
          <w:szCs w:val="20"/>
          <w:shd w:val="clear" w:color="auto" w:fill="FFFFFF"/>
        </w:rPr>
        <w:t xml:space="preserve"> по результатам проверки</w:t>
      </w:r>
      <w:r w:rsidRPr="006B2E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B2E69">
        <w:rPr>
          <w:rFonts w:ascii="Arial" w:hAnsi="Arial" w:cs="Arial"/>
          <w:sz w:val="20"/>
          <w:szCs w:val="20"/>
        </w:rPr>
        <w:t>законности и эффективности использования в 2017 году недвижимого имущества муниципального образования «</w:t>
      </w:r>
      <w:proofErr w:type="spellStart"/>
      <w:r w:rsidRPr="006B2E69">
        <w:rPr>
          <w:rFonts w:ascii="Arial" w:hAnsi="Arial" w:cs="Arial"/>
          <w:sz w:val="20"/>
          <w:szCs w:val="20"/>
        </w:rPr>
        <w:t>Саткинский</w:t>
      </w:r>
      <w:proofErr w:type="spellEnd"/>
      <w:r w:rsidRPr="006B2E69">
        <w:rPr>
          <w:rFonts w:ascii="Arial" w:hAnsi="Arial" w:cs="Arial"/>
          <w:sz w:val="20"/>
          <w:szCs w:val="20"/>
        </w:rPr>
        <w:t xml:space="preserve"> муниципальный район», переданного муниципальным образовательным организациям на праве оперативного управления, в том числе заключение договоров аренды</w:t>
      </w:r>
      <w:r>
        <w:rPr>
          <w:rFonts w:ascii="Arial" w:hAnsi="Arial" w:cs="Arial"/>
          <w:sz w:val="20"/>
          <w:szCs w:val="20"/>
        </w:rPr>
        <w:t>,</w:t>
      </w:r>
      <w:r w:rsidR="006F5274" w:rsidRPr="006B2E69">
        <w:rPr>
          <w:rFonts w:ascii="Arial" w:hAnsi="Arial" w:cs="Arial"/>
          <w:sz w:val="20"/>
          <w:szCs w:val="20"/>
          <w:shd w:val="clear" w:color="auto" w:fill="FFFFFF"/>
        </w:rPr>
        <w:t xml:space="preserve"> проведенной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в</w:t>
      </w:r>
      <w:r w:rsidRPr="006B2E69">
        <w:rPr>
          <w:rFonts w:ascii="Arial" w:hAnsi="Arial" w:cs="Arial"/>
          <w:sz w:val="20"/>
          <w:szCs w:val="20"/>
        </w:rPr>
        <w:t xml:space="preserve"> </w:t>
      </w:r>
      <w:r w:rsidR="00296F5F">
        <w:rPr>
          <w:rFonts w:ascii="Arial" w:hAnsi="Arial" w:cs="Arial"/>
          <w:sz w:val="20"/>
          <w:szCs w:val="20"/>
        </w:rPr>
        <w:t>МКОУ</w:t>
      </w:r>
      <w:r w:rsidRPr="006B2E69">
        <w:rPr>
          <w:rFonts w:ascii="Arial" w:hAnsi="Arial" w:cs="Arial"/>
          <w:sz w:val="20"/>
          <w:szCs w:val="20"/>
        </w:rPr>
        <w:t xml:space="preserve"> «Средняя общеобразовательная школа </w:t>
      </w:r>
      <w:proofErr w:type="spellStart"/>
      <w:r w:rsidRPr="006B2E69">
        <w:rPr>
          <w:rFonts w:ascii="Arial" w:hAnsi="Arial" w:cs="Arial"/>
          <w:sz w:val="20"/>
          <w:szCs w:val="20"/>
        </w:rPr>
        <w:t>р.п</w:t>
      </w:r>
      <w:proofErr w:type="spellEnd"/>
      <w:r w:rsidRPr="006B2E69">
        <w:rPr>
          <w:rFonts w:ascii="Arial" w:hAnsi="Arial" w:cs="Arial"/>
          <w:sz w:val="20"/>
          <w:szCs w:val="20"/>
        </w:rPr>
        <w:t>. Сулея</w:t>
      </w:r>
      <w:r w:rsidR="00296F5F">
        <w:rPr>
          <w:rFonts w:ascii="Arial" w:hAnsi="Arial" w:cs="Arial"/>
          <w:sz w:val="20"/>
          <w:szCs w:val="20"/>
        </w:rPr>
        <w:t>,</w:t>
      </w:r>
      <w:r w:rsidRPr="006B2E69">
        <w:rPr>
          <w:rFonts w:ascii="Arial" w:hAnsi="Arial" w:cs="Arial"/>
          <w:sz w:val="20"/>
          <w:szCs w:val="20"/>
        </w:rPr>
        <w:t xml:space="preserve"> </w:t>
      </w:r>
      <w:r w:rsidR="00296F5F">
        <w:rPr>
          <w:rFonts w:ascii="Arial" w:hAnsi="Arial" w:cs="Arial"/>
          <w:sz w:val="20"/>
          <w:szCs w:val="20"/>
        </w:rPr>
        <w:t>МБОУ</w:t>
      </w:r>
      <w:r w:rsidRPr="006B2E69">
        <w:rPr>
          <w:rFonts w:ascii="Arial" w:hAnsi="Arial" w:cs="Arial"/>
          <w:sz w:val="20"/>
          <w:szCs w:val="20"/>
        </w:rPr>
        <w:t xml:space="preserve"> «Средняя общеобразовательная школа №40»</w:t>
      </w:r>
      <w:r w:rsidR="00296F5F">
        <w:rPr>
          <w:rFonts w:ascii="Arial" w:hAnsi="Arial" w:cs="Arial"/>
          <w:sz w:val="20"/>
          <w:szCs w:val="20"/>
        </w:rPr>
        <w:t xml:space="preserve">, МАОУ </w:t>
      </w:r>
      <w:r w:rsidRPr="006B2E69">
        <w:rPr>
          <w:rFonts w:ascii="Arial" w:hAnsi="Arial" w:cs="Arial"/>
          <w:sz w:val="20"/>
          <w:szCs w:val="20"/>
        </w:rPr>
        <w:t>«Средняя общеобразовательная школа №5»</w:t>
      </w:r>
      <w:r w:rsidR="00296F5F">
        <w:rPr>
          <w:rFonts w:ascii="Arial" w:hAnsi="Arial" w:cs="Arial"/>
          <w:sz w:val="20"/>
          <w:szCs w:val="20"/>
        </w:rPr>
        <w:t xml:space="preserve"> и МАОУ</w:t>
      </w:r>
      <w:bookmarkStart w:id="0" w:name="_GoBack"/>
      <w:bookmarkEnd w:id="0"/>
      <w:r w:rsidRPr="006B2E69">
        <w:rPr>
          <w:rFonts w:ascii="Arial" w:hAnsi="Arial" w:cs="Arial"/>
          <w:sz w:val="20"/>
          <w:szCs w:val="20"/>
        </w:rPr>
        <w:t xml:space="preserve"> «Средняя общеобразовательная школа №12».</w:t>
      </w:r>
    </w:p>
    <w:p w:rsidR="006F5274" w:rsidRPr="007248CC" w:rsidRDefault="006F5274" w:rsidP="006F5274">
      <w:pPr>
        <w:pStyle w:val="12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В ходе контрольного мероприятия выявлены нарушения требований </w:t>
      </w:r>
      <w:r w:rsidR="004E0CE5">
        <w:rPr>
          <w:rFonts w:ascii="Arial" w:hAnsi="Arial" w:cs="Arial"/>
          <w:sz w:val="20"/>
          <w:szCs w:val="20"/>
        </w:rPr>
        <w:t>ГК</w:t>
      </w:r>
      <w:r w:rsidR="007248CC">
        <w:rPr>
          <w:rFonts w:ascii="Arial" w:hAnsi="Arial" w:cs="Arial"/>
          <w:sz w:val="20"/>
          <w:szCs w:val="20"/>
        </w:rPr>
        <w:t xml:space="preserve"> РФ в части государственной регистрации права муниципальной собственности и права оперативного управления на объекты недвижимости, используемые учреждениями</w:t>
      </w:r>
      <w:r w:rsidR="004E0CE5">
        <w:rPr>
          <w:rFonts w:ascii="Arial" w:hAnsi="Arial" w:cs="Arial"/>
          <w:sz w:val="20"/>
          <w:szCs w:val="20"/>
        </w:rPr>
        <w:t xml:space="preserve">, и </w:t>
      </w:r>
      <w:r w:rsidR="007248CC" w:rsidRPr="007248CC">
        <w:rPr>
          <w:rFonts w:ascii="Arial" w:hAnsi="Arial" w:cs="Arial"/>
          <w:sz w:val="20"/>
          <w:szCs w:val="20"/>
        </w:rPr>
        <w:t>предоставлени</w:t>
      </w:r>
      <w:r w:rsidR="007248CC">
        <w:rPr>
          <w:rFonts w:ascii="Arial" w:hAnsi="Arial" w:cs="Arial"/>
          <w:sz w:val="20"/>
          <w:szCs w:val="20"/>
        </w:rPr>
        <w:t>я</w:t>
      </w:r>
      <w:r w:rsidR="007248CC" w:rsidRPr="007248CC">
        <w:rPr>
          <w:rFonts w:ascii="Arial" w:hAnsi="Arial" w:cs="Arial"/>
          <w:sz w:val="20"/>
          <w:szCs w:val="20"/>
        </w:rPr>
        <w:t xml:space="preserve"> помещений без оформления договорных отношений и без согласия собственника</w:t>
      </w:r>
      <w:r w:rsidR="004E0CE5">
        <w:rPr>
          <w:rFonts w:ascii="Arial" w:hAnsi="Arial" w:cs="Arial"/>
          <w:sz w:val="20"/>
          <w:szCs w:val="20"/>
        </w:rPr>
        <w:t>.</w:t>
      </w:r>
      <w:r w:rsidRPr="007248CC">
        <w:rPr>
          <w:rFonts w:ascii="Arial" w:hAnsi="Arial" w:cs="Arial"/>
          <w:sz w:val="20"/>
          <w:szCs w:val="20"/>
        </w:rPr>
        <w:t xml:space="preserve"> </w:t>
      </w:r>
    </w:p>
    <w:p w:rsidR="006F5274" w:rsidRPr="002A57EE" w:rsidRDefault="006F5274" w:rsidP="006F5274">
      <w:pPr>
        <w:pStyle w:val="12"/>
        <w:numPr>
          <w:ilvl w:val="0"/>
          <w:numId w:val="0"/>
        </w:num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По итогам контрольного мероприятия для принятия организационных и других мер по устранению допущенных нарушений направлен</w:t>
      </w:r>
      <w:r w:rsidR="004E0CE5">
        <w:rPr>
          <w:rFonts w:ascii="Arial" w:hAnsi="Arial" w:cs="Arial"/>
          <w:sz w:val="20"/>
          <w:szCs w:val="20"/>
          <w:shd w:val="clear" w:color="auto" w:fill="FFFFFF"/>
        </w:rPr>
        <w:t>ы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представлени</w:t>
      </w:r>
      <w:r w:rsidR="004E0CE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A57EE">
        <w:rPr>
          <w:rFonts w:ascii="Arial" w:hAnsi="Arial" w:cs="Arial"/>
          <w:bCs/>
          <w:sz w:val="20"/>
          <w:szCs w:val="20"/>
        </w:rPr>
        <w:t>директор</w:t>
      </w:r>
      <w:r w:rsidR="004E0CE5">
        <w:rPr>
          <w:rFonts w:ascii="Arial" w:hAnsi="Arial" w:cs="Arial"/>
          <w:bCs/>
          <w:sz w:val="20"/>
          <w:szCs w:val="20"/>
        </w:rPr>
        <w:t>ам</w:t>
      </w:r>
      <w:r w:rsidRPr="002A57EE">
        <w:rPr>
          <w:rFonts w:ascii="Arial" w:hAnsi="Arial" w:cs="Arial"/>
          <w:bCs/>
          <w:sz w:val="20"/>
          <w:szCs w:val="20"/>
        </w:rPr>
        <w:t xml:space="preserve"> </w:t>
      </w:r>
      <w:r w:rsidR="004E0CE5">
        <w:rPr>
          <w:rFonts w:ascii="Arial" w:hAnsi="Arial" w:cs="Arial"/>
          <w:bCs/>
          <w:sz w:val="20"/>
          <w:szCs w:val="20"/>
        </w:rPr>
        <w:t>образовательных учреждений,</w:t>
      </w:r>
      <w:r w:rsidRPr="002A57EE">
        <w:rPr>
          <w:rFonts w:ascii="Arial" w:hAnsi="Arial" w:cs="Arial"/>
          <w:bCs/>
          <w:sz w:val="20"/>
          <w:szCs w:val="20"/>
        </w:rPr>
        <w:t xml:space="preserve"> начальнику Управления земельными и имущественными отношениями Администрации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 w:rsidR="004E0CE5">
        <w:rPr>
          <w:rFonts w:ascii="Arial" w:hAnsi="Arial" w:cs="Arial"/>
          <w:bCs/>
          <w:sz w:val="20"/>
          <w:szCs w:val="20"/>
        </w:rPr>
        <w:t xml:space="preserve"> и начальнику МКУ «Управление образования» </w:t>
      </w:r>
      <w:proofErr w:type="spellStart"/>
      <w:r w:rsidR="004E0CE5"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="004E0CE5" w:rsidRPr="002A57EE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2A57EE">
        <w:rPr>
          <w:rFonts w:ascii="Arial" w:hAnsi="Arial" w:cs="Arial"/>
          <w:sz w:val="20"/>
          <w:szCs w:val="20"/>
        </w:rPr>
        <w:t xml:space="preserve">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74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96F5F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4E0CE5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B2E69"/>
    <w:rsid w:val="006C0750"/>
    <w:rsid w:val="006F47EF"/>
    <w:rsid w:val="006F5274"/>
    <w:rsid w:val="00722E40"/>
    <w:rsid w:val="007248CC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DF2A-D38B-4FD7-87C8-C92675D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7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5274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6F5274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2018-03-16T09:14:00Z</cp:lastPrinted>
  <dcterms:created xsi:type="dcterms:W3CDTF">2018-03-16T09:18:00Z</dcterms:created>
  <dcterms:modified xsi:type="dcterms:W3CDTF">2018-03-16T09:23:00Z</dcterms:modified>
</cp:coreProperties>
</file>