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E3" w:rsidRDefault="00660CE3" w:rsidP="00660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217A5B">
        <w:rPr>
          <w:rFonts w:ascii="Times New Roman" w:hAnsi="Times New Roman" w:cs="Times New Roman"/>
          <w:sz w:val="28"/>
          <w:szCs w:val="28"/>
        </w:rPr>
        <w:t xml:space="preserve">Главного управления «Государственная жилищная инспекция Челябинской области»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по делу об административном правонарушении, возбужденному городской прокуратурой</w:t>
      </w:r>
      <w:r w:rsidR="00245CC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директор управляющей организации ООО «УК-Компас» признан виновным в совершении правонарушения по ч. 3 ст. 14.1.3 КоАП РФ (грубое нарушение лицензионных требований к осуществлению предпринимательской деятельности по управлению многоквартирными домами). Виновному лицу назначено наказание в виде административного штрафа в размере 50 000 рублей. </w:t>
      </w:r>
    </w:p>
    <w:p w:rsidR="00660CE3" w:rsidRDefault="00660CE3" w:rsidP="00660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Правонарушение выразилось в образовании задолженности за ресурсы на общедомовые нужды граждан, предоставляемые ООО «Теплосервис», которая превышает две среднемесячные величины обязательств по заключенным договорам на поставку ресурсов и подтверждается вступившими в силу решениями Арбитражного суда Челябинской области. </w:t>
      </w:r>
    </w:p>
    <w:p w:rsidR="00660CE3" w:rsidRDefault="00660CE3" w:rsidP="00660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ООО «УК-Компас» и ранее подвергался наказанию за аналогичное правонарушение по результатам проведенной проверки городской прокуратурой. </w:t>
      </w:r>
    </w:p>
    <w:p w:rsidR="00660CE3" w:rsidRDefault="00660CE3" w:rsidP="00660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E3" w:rsidRDefault="00660CE3" w:rsidP="00660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городского прокурора                                            О.А. Уткина </w:t>
      </w:r>
    </w:p>
    <w:p w:rsidR="00660CE3" w:rsidRDefault="00660CE3" w:rsidP="00660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CC6" w:rsidRDefault="00245CC3"/>
    <w:sectPr w:rsidR="0017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BD"/>
    <w:rsid w:val="00245CC3"/>
    <w:rsid w:val="00660CE3"/>
    <w:rsid w:val="006871AB"/>
    <w:rsid w:val="006E3237"/>
    <w:rsid w:val="0077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E965"/>
  <w15:chartTrackingRefBased/>
  <w15:docId w15:val="{C14647BD-417C-4A87-A392-60B1D175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5</cp:revision>
  <dcterms:created xsi:type="dcterms:W3CDTF">2022-12-29T08:51:00Z</dcterms:created>
  <dcterms:modified xsi:type="dcterms:W3CDTF">2023-01-09T11:37:00Z</dcterms:modified>
</cp:coreProperties>
</file>