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B0" w:rsidRDefault="001D3B44" w:rsidP="00A87A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январе 2023 года Саткинским </w:t>
      </w:r>
      <w:r w:rsidR="00AD5D11">
        <w:rPr>
          <w:rFonts w:ascii="Times New Roman" w:hAnsi="Times New Roman" w:cs="Times New Roman"/>
          <w:sz w:val="28"/>
        </w:rPr>
        <w:t xml:space="preserve">городским прокурором утвержден </w:t>
      </w:r>
      <w:r>
        <w:rPr>
          <w:rFonts w:ascii="Times New Roman" w:hAnsi="Times New Roman" w:cs="Times New Roman"/>
          <w:sz w:val="28"/>
        </w:rPr>
        <w:t>обвинительн</w:t>
      </w:r>
      <w:r w:rsidR="00AD5D11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="00AD5D11">
        <w:rPr>
          <w:rFonts w:ascii="Times New Roman" w:hAnsi="Times New Roman" w:cs="Times New Roman"/>
          <w:sz w:val="28"/>
        </w:rPr>
        <w:t>акт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 отношении жительниц</w:t>
      </w:r>
      <w:r w:rsidR="00263FA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г. Сатка, совершившей </w:t>
      </w:r>
      <w:r w:rsidR="00873813">
        <w:rPr>
          <w:rFonts w:ascii="Times New Roman" w:hAnsi="Times New Roman" w:cs="Times New Roman"/>
          <w:sz w:val="28"/>
        </w:rPr>
        <w:t>мошенничество</w:t>
      </w:r>
      <w:r>
        <w:rPr>
          <w:rFonts w:ascii="Times New Roman" w:hAnsi="Times New Roman" w:cs="Times New Roman"/>
          <w:sz w:val="28"/>
        </w:rPr>
        <w:t>.</w:t>
      </w:r>
    </w:p>
    <w:p w:rsidR="001D3B44" w:rsidRDefault="001D3B44" w:rsidP="00A8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Так, в ходе расследования уголовного дела правоохранительными органами установлено, что жительница г. Сатка с января 2022 года занималась хищением чужого имущества путем незаконного начисления бонусов </w:t>
      </w:r>
      <w:r w:rsidR="00263FA3">
        <w:rPr>
          <w:rFonts w:ascii="Times New Roman" w:hAnsi="Times New Roman" w:cs="Times New Roman"/>
          <w:sz w:val="28"/>
          <w:szCs w:val="28"/>
        </w:rPr>
        <w:t>на бонусные карты,</w:t>
      </w:r>
      <w:r>
        <w:rPr>
          <w:rFonts w:ascii="Times New Roman" w:hAnsi="Times New Roman" w:cs="Times New Roman"/>
          <w:sz w:val="28"/>
          <w:szCs w:val="28"/>
        </w:rPr>
        <w:t xml:space="preserve"> находящиеся у неё в пользовании. Таким образом в период с января 2022 года по июнь 2022 года жительница г. Сатка неправомерно начислила на бонусные карты бонусы на общую</w:t>
      </w:r>
      <w:r w:rsidR="00263FA3">
        <w:rPr>
          <w:rFonts w:ascii="Times New Roman" w:hAnsi="Times New Roman" w:cs="Times New Roman"/>
          <w:sz w:val="28"/>
          <w:szCs w:val="28"/>
        </w:rPr>
        <w:t xml:space="preserve"> сумму 40 889 рублей 61 копейка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44" w:rsidRDefault="001D3B44" w:rsidP="00A8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Преступные действия обвиняемой квалифицированы по ч. 1 ст. 159 Уголовного кодекса Российской Федерации, как мошенничество, то есть хищение чужого имущества путем обмана.</w:t>
      </w:r>
    </w:p>
    <w:p w:rsidR="001D3B44" w:rsidRPr="001D3B44" w:rsidRDefault="001D3B44" w:rsidP="00A87A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Жительнице г. Сатка за содеянное в соответствии с Уголовным кодексом Российской Федерации </w:t>
      </w:r>
      <w:r w:rsidR="00C008FA">
        <w:rPr>
          <w:rFonts w:ascii="Times New Roman" w:hAnsi="Times New Roman" w:cs="Times New Roman"/>
          <w:sz w:val="28"/>
          <w:szCs w:val="28"/>
        </w:rPr>
        <w:t xml:space="preserve">грозит наказание в виде: штрафа </w:t>
      </w:r>
      <w:r w:rsidR="00C008FA" w:rsidRPr="00C008FA">
        <w:rPr>
          <w:rFonts w:ascii="Times New Roman" w:hAnsi="Times New Roman" w:cs="Times New Roman"/>
          <w:sz w:val="28"/>
          <w:szCs w:val="28"/>
        </w:rPr>
        <w:t>в размере до ста двадцати тысяч рублей или в размере заработной платы или иного дохода осужденного за период д</w:t>
      </w:r>
      <w:r w:rsidR="00C008FA">
        <w:rPr>
          <w:rFonts w:ascii="Times New Roman" w:hAnsi="Times New Roman" w:cs="Times New Roman"/>
          <w:sz w:val="28"/>
          <w:szCs w:val="28"/>
        </w:rPr>
        <w:t>о одного года, либо обязательны</w:t>
      </w:r>
      <w:r w:rsidR="00263FA3">
        <w:rPr>
          <w:rFonts w:ascii="Times New Roman" w:hAnsi="Times New Roman" w:cs="Times New Roman"/>
          <w:sz w:val="28"/>
          <w:szCs w:val="28"/>
        </w:rPr>
        <w:t>е</w:t>
      </w:r>
      <w:r w:rsidR="00C008FA">
        <w:rPr>
          <w:rFonts w:ascii="Times New Roman" w:hAnsi="Times New Roman" w:cs="Times New Roman"/>
          <w:sz w:val="28"/>
          <w:szCs w:val="28"/>
        </w:rPr>
        <w:t xml:space="preserve"> </w:t>
      </w:r>
      <w:r w:rsidR="00C008FA" w:rsidRPr="00C008FA">
        <w:rPr>
          <w:rFonts w:ascii="Times New Roman" w:hAnsi="Times New Roman" w:cs="Times New Roman"/>
          <w:sz w:val="28"/>
          <w:szCs w:val="28"/>
        </w:rPr>
        <w:t>работ</w:t>
      </w:r>
      <w:r w:rsidR="00263FA3">
        <w:rPr>
          <w:rFonts w:ascii="Times New Roman" w:hAnsi="Times New Roman" w:cs="Times New Roman"/>
          <w:sz w:val="28"/>
          <w:szCs w:val="28"/>
        </w:rPr>
        <w:t>ы</w:t>
      </w:r>
      <w:r w:rsidR="00C008FA">
        <w:rPr>
          <w:rFonts w:ascii="Times New Roman" w:hAnsi="Times New Roman" w:cs="Times New Roman"/>
          <w:sz w:val="28"/>
          <w:szCs w:val="28"/>
        </w:rPr>
        <w:t xml:space="preserve"> </w:t>
      </w:r>
      <w:r w:rsidR="00C008FA" w:rsidRPr="00C008FA">
        <w:rPr>
          <w:rFonts w:ascii="Times New Roman" w:hAnsi="Times New Roman" w:cs="Times New Roman"/>
          <w:sz w:val="28"/>
          <w:szCs w:val="28"/>
        </w:rPr>
        <w:t>на срок до трехсот шестидесяти часов</w:t>
      </w:r>
      <w:r w:rsidR="00C008FA">
        <w:rPr>
          <w:rFonts w:ascii="Times New Roman" w:hAnsi="Times New Roman" w:cs="Times New Roman"/>
          <w:sz w:val="28"/>
          <w:szCs w:val="28"/>
        </w:rPr>
        <w:t xml:space="preserve">, </w:t>
      </w:r>
      <w:r w:rsidR="00C008FA" w:rsidRPr="00C008FA">
        <w:rPr>
          <w:rFonts w:ascii="Times New Roman" w:hAnsi="Times New Roman" w:cs="Times New Roman"/>
          <w:sz w:val="28"/>
          <w:szCs w:val="28"/>
        </w:rPr>
        <w:t>либо исправительны</w:t>
      </w:r>
      <w:r w:rsidR="00263FA3">
        <w:rPr>
          <w:rFonts w:ascii="Times New Roman" w:hAnsi="Times New Roman" w:cs="Times New Roman"/>
          <w:sz w:val="28"/>
          <w:szCs w:val="28"/>
        </w:rPr>
        <w:t>е</w:t>
      </w:r>
      <w:r w:rsidR="00C008FA" w:rsidRPr="00C008F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63FA3">
        <w:rPr>
          <w:rFonts w:ascii="Times New Roman" w:hAnsi="Times New Roman" w:cs="Times New Roman"/>
          <w:sz w:val="28"/>
          <w:szCs w:val="28"/>
        </w:rPr>
        <w:t>ы</w:t>
      </w:r>
      <w:r w:rsidR="00C008FA">
        <w:rPr>
          <w:rFonts w:ascii="Times New Roman" w:hAnsi="Times New Roman" w:cs="Times New Roman"/>
          <w:sz w:val="28"/>
          <w:szCs w:val="28"/>
        </w:rPr>
        <w:t xml:space="preserve"> </w:t>
      </w:r>
      <w:r w:rsidR="00C008FA" w:rsidRPr="00C008FA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C008FA">
        <w:rPr>
          <w:rFonts w:ascii="Times New Roman" w:hAnsi="Times New Roman" w:cs="Times New Roman"/>
          <w:sz w:val="28"/>
          <w:szCs w:val="28"/>
        </w:rPr>
        <w:t>до одного года, либо ограничени</w:t>
      </w:r>
      <w:r w:rsidR="00263FA3">
        <w:rPr>
          <w:rFonts w:ascii="Times New Roman" w:hAnsi="Times New Roman" w:cs="Times New Roman"/>
          <w:sz w:val="28"/>
          <w:szCs w:val="28"/>
        </w:rPr>
        <w:t xml:space="preserve">е </w:t>
      </w:r>
      <w:r w:rsidR="00C008FA" w:rsidRPr="00C008FA">
        <w:rPr>
          <w:rFonts w:ascii="Times New Roman" w:hAnsi="Times New Roman" w:cs="Times New Roman"/>
          <w:sz w:val="28"/>
          <w:szCs w:val="28"/>
        </w:rPr>
        <w:t>свободы на срок до двух лет,</w:t>
      </w:r>
      <w:r w:rsidR="00C008FA">
        <w:rPr>
          <w:rFonts w:ascii="Times New Roman" w:hAnsi="Times New Roman" w:cs="Times New Roman"/>
          <w:sz w:val="28"/>
          <w:szCs w:val="28"/>
        </w:rPr>
        <w:t xml:space="preserve"> </w:t>
      </w:r>
      <w:r w:rsidR="00C008FA" w:rsidRPr="00C008FA">
        <w:rPr>
          <w:rFonts w:ascii="Times New Roman" w:hAnsi="Times New Roman" w:cs="Times New Roman"/>
          <w:sz w:val="28"/>
          <w:szCs w:val="28"/>
        </w:rPr>
        <w:t>либо принудительны</w:t>
      </w:r>
      <w:r w:rsidR="00263FA3">
        <w:rPr>
          <w:rFonts w:ascii="Times New Roman" w:hAnsi="Times New Roman" w:cs="Times New Roman"/>
          <w:sz w:val="28"/>
          <w:szCs w:val="28"/>
        </w:rPr>
        <w:t>е</w:t>
      </w:r>
      <w:r w:rsidR="00C008FA" w:rsidRPr="00C008F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63FA3">
        <w:rPr>
          <w:rFonts w:ascii="Times New Roman" w:hAnsi="Times New Roman" w:cs="Times New Roman"/>
          <w:sz w:val="28"/>
          <w:szCs w:val="28"/>
        </w:rPr>
        <w:t>ы</w:t>
      </w:r>
      <w:r w:rsidR="00C008FA" w:rsidRPr="00C008FA">
        <w:rPr>
          <w:rFonts w:ascii="Times New Roman" w:hAnsi="Times New Roman" w:cs="Times New Roman"/>
          <w:sz w:val="28"/>
          <w:szCs w:val="28"/>
        </w:rPr>
        <w:t xml:space="preserve"> на срок до двух лет, либо арест на срок </w:t>
      </w:r>
      <w:r w:rsidR="00C008FA">
        <w:rPr>
          <w:rFonts w:ascii="Times New Roman" w:hAnsi="Times New Roman" w:cs="Times New Roman"/>
          <w:sz w:val="28"/>
          <w:szCs w:val="28"/>
        </w:rPr>
        <w:t>до четырех месяцев, либо лишени</w:t>
      </w:r>
      <w:r w:rsidR="00263FA3">
        <w:rPr>
          <w:rFonts w:ascii="Times New Roman" w:hAnsi="Times New Roman" w:cs="Times New Roman"/>
          <w:sz w:val="28"/>
          <w:szCs w:val="28"/>
        </w:rPr>
        <w:t>е</w:t>
      </w:r>
      <w:r w:rsidR="00C008FA" w:rsidRPr="00C008FA">
        <w:rPr>
          <w:rFonts w:ascii="Times New Roman" w:hAnsi="Times New Roman" w:cs="Times New Roman"/>
          <w:sz w:val="28"/>
          <w:szCs w:val="28"/>
        </w:rPr>
        <w:t xml:space="preserve"> свободы на срок до двух лет.</w:t>
      </w:r>
    </w:p>
    <w:sectPr w:rsidR="001D3B44" w:rsidRPr="001D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1B"/>
    <w:rsid w:val="001D3B44"/>
    <w:rsid w:val="00263FA3"/>
    <w:rsid w:val="00873813"/>
    <w:rsid w:val="009170B0"/>
    <w:rsid w:val="00A87ADF"/>
    <w:rsid w:val="00AD5D11"/>
    <w:rsid w:val="00B2111B"/>
    <w:rsid w:val="00C0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0EC3"/>
  <w15:chartTrackingRefBased/>
  <w15:docId w15:val="{A044145A-1CBB-4DAB-A5F3-541647E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6</cp:revision>
  <dcterms:created xsi:type="dcterms:W3CDTF">2023-02-16T05:56:00Z</dcterms:created>
  <dcterms:modified xsi:type="dcterms:W3CDTF">2023-02-21T05:27:00Z</dcterms:modified>
</cp:coreProperties>
</file>