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8EA" w:rsidRPr="00324208" w:rsidRDefault="00863EFF" w:rsidP="00541874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63EFF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5pt;height:57.1pt;visibility:visible" filled="t">
            <v:imagedata r:id="rId6" o:title=""/>
          </v:shape>
        </w:pict>
      </w:r>
    </w:p>
    <w:p w:rsidR="00541874" w:rsidRDefault="00541874" w:rsidP="00541874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248EA" w:rsidRPr="00324208" w:rsidRDefault="003248EA" w:rsidP="00541874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4208">
        <w:rPr>
          <w:rFonts w:ascii="Times New Roman" w:hAnsi="Times New Roman" w:cs="Times New Roman"/>
          <w:b/>
          <w:bCs/>
          <w:sz w:val="36"/>
          <w:szCs w:val="36"/>
        </w:rPr>
        <w:t>СОБРАНИЕ ДЕПУТАТОВ</w:t>
      </w:r>
    </w:p>
    <w:p w:rsidR="003248EA" w:rsidRPr="00324208" w:rsidRDefault="003248EA" w:rsidP="00541874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4208">
        <w:rPr>
          <w:rFonts w:ascii="Times New Roman" w:hAnsi="Times New Roman" w:cs="Times New Roman"/>
          <w:b/>
          <w:bCs/>
          <w:sz w:val="36"/>
          <w:szCs w:val="36"/>
        </w:rPr>
        <w:t>САТКИНСКОГО МУНИЦИПАЛЬНОГО РАЙОНА</w:t>
      </w:r>
    </w:p>
    <w:p w:rsidR="003248EA" w:rsidRPr="00324208" w:rsidRDefault="003248EA" w:rsidP="00541874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4208">
        <w:rPr>
          <w:rFonts w:ascii="Times New Roman" w:hAnsi="Times New Roman" w:cs="Times New Roman"/>
          <w:b/>
          <w:bCs/>
          <w:sz w:val="36"/>
          <w:szCs w:val="36"/>
        </w:rPr>
        <w:t>ЧЕЛЯБИНСКОЙ ОБЛАСТИ</w:t>
      </w:r>
    </w:p>
    <w:p w:rsidR="00541874" w:rsidRDefault="00541874" w:rsidP="00541874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248EA" w:rsidRPr="00324208" w:rsidRDefault="003248EA" w:rsidP="00541874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4208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3248EA" w:rsidRPr="00324208" w:rsidRDefault="003248EA" w:rsidP="00541874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4208">
        <w:rPr>
          <w:rFonts w:ascii="Times New Roman" w:hAnsi="Times New Roman" w:cs="Times New Roman"/>
          <w:b/>
          <w:bCs/>
          <w:sz w:val="36"/>
          <w:szCs w:val="36"/>
        </w:rPr>
        <w:t>________________________________________________________</w:t>
      </w:r>
    </w:p>
    <w:p w:rsidR="003248EA" w:rsidRPr="00324208" w:rsidRDefault="003248EA" w:rsidP="006859BC">
      <w:pPr>
        <w:spacing w:after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63407F" w:rsidRDefault="005B0FE8" w:rsidP="006340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248EA" w:rsidRPr="0032420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65B">
        <w:rPr>
          <w:rFonts w:ascii="Times New Roman" w:hAnsi="Times New Roman" w:cs="Times New Roman"/>
          <w:sz w:val="24"/>
          <w:szCs w:val="24"/>
        </w:rPr>
        <w:t>_______________________ №__________</w:t>
      </w:r>
    </w:p>
    <w:p w:rsidR="003248EA" w:rsidRDefault="003248EA" w:rsidP="006340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208">
        <w:rPr>
          <w:rFonts w:ascii="Times New Roman" w:hAnsi="Times New Roman" w:cs="Times New Roman"/>
          <w:sz w:val="24"/>
          <w:szCs w:val="24"/>
        </w:rPr>
        <w:t xml:space="preserve">г. Сатка </w:t>
      </w:r>
    </w:p>
    <w:p w:rsidR="0063407F" w:rsidRDefault="0063407F" w:rsidP="0063407F">
      <w:pPr>
        <w:spacing w:after="0" w:line="360" w:lineRule="auto"/>
        <w:jc w:val="both"/>
        <w:rPr>
          <w:rFonts w:ascii="Times New Roman" w:hAnsi="Times New Roman" w:cs="Times New Roman"/>
          <w:kern w:val="1"/>
        </w:rPr>
      </w:pPr>
    </w:p>
    <w:p w:rsidR="0063407F" w:rsidRDefault="0063407F" w:rsidP="0063407F">
      <w:pPr>
        <w:spacing w:after="0"/>
        <w:ind w:right="5668"/>
        <w:jc w:val="both"/>
        <w:rPr>
          <w:rFonts w:ascii="Times New Roman" w:hAnsi="Times New Roman" w:cs="Times New Roman"/>
          <w:sz w:val="24"/>
          <w:szCs w:val="24"/>
        </w:rPr>
      </w:pPr>
      <w:r w:rsidRPr="00F03FEC">
        <w:rPr>
          <w:rFonts w:ascii="Times New Roman" w:hAnsi="Times New Roman" w:cs="Times New Roman"/>
          <w:kern w:val="1"/>
        </w:rPr>
        <w:t xml:space="preserve">О внесении </w:t>
      </w:r>
      <w:r w:rsidR="00B9665B">
        <w:rPr>
          <w:rFonts w:ascii="Times New Roman" w:hAnsi="Times New Roman" w:cs="Times New Roman"/>
          <w:kern w:val="1"/>
        </w:rPr>
        <w:t xml:space="preserve">изменений </w:t>
      </w:r>
      <w:r w:rsidRPr="00F03FEC">
        <w:rPr>
          <w:rFonts w:ascii="Times New Roman" w:hAnsi="Times New Roman" w:cs="Times New Roman"/>
          <w:kern w:val="1"/>
        </w:rPr>
        <w:t xml:space="preserve">в решение Собрания депутатов </w:t>
      </w:r>
      <w:proofErr w:type="spellStart"/>
      <w:r w:rsidRPr="00F03FEC">
        <w:rPr>
          <w:rFonts w:ascii="Times New Roman" w:hAnsi="Times New Roman" w:cs="Times New Roman"/>
          <w:kern w:val="1"/>
        </w:rPr>
        <w:t>Саткинского</w:t>
      </w:r>
      <w:proofErr w:type="spellEnd"/>
      <w:r w:rsidRPr="00F03FEC">
        <w:rPr>
          <w:rFonts w:ascii="Times New Roman" w:hAnsi="Times New Roman" w:cs="Times New Roman"/>
          <w:kern w:val="1"/>
        </w:rPr>
        <w:t xml:space="preserve"> муниципального района от 26.05.2010г. № </w:t>
      </w:r>
      <w:r w:rsidRPr="00F03FEC">
        <w:rPr>
          <w:rFonts w:ascii="Times New Roman" w:hAnsi="Times New Roman" w:cs="Times New Roman"/>
        </w:rPr>
        <w:t xml:space="preserve">28/5  «О принятии Регламента Собрания депутатов </w:t>
      </w:r>
      <w:proofErr w:type="spellStart"/>
      <w:r w:rsidRPr="00F03FEC">
        <w:rPr>
          <w:rFonts w:ascii="Times New Roman" w:hAnsi="Times New Roman" w:cs="Times New Roman"/>
        </w:rPr>
        <w:t>Саткинского</w:t>
      </w:r>
      <w:proofErr w:type="spellEnd"/>
      <w:r w:rsidRPr="00F03FEC">
        <w:rPr>
          <w:rFonts w:ascii="Times New Roman" w:hAnsi="Times New Roman" w:cs="Times New Roman"/>
        </w:rPr>
        <w:t xml:space="preserve"> муниципального района» в новой редакции»</w:t>
      </w:r>
    </w:p>
    <w:p w:rsidR="003248EA" w:rsidRPr="00324208" w:rsidRDefault="003248EA" w:rsidP="0032420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48EA" w:rsidRPr="000E6B96" w:rsidRDefault="003248EA" w:rsidP="000E6B96">
      <w:pPr>
        <w:pStyle w:val="1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0E6B96">
        <w:rPr>
          <w:rFonts w:ascii="Times New Roman" w:hAnsi="Times New Roman" w:cs="Times New Roman"/>
          <w:b w:val="0"/>
          <w:color w:val="000000" w:themeColor="text1"/>
          <w:kern w:val="1"/>
        </w:rPr>
        <w:t>В соответствии с Федеральным закон</w:t>
      </w:r>
      <w:r w:rsidR="000E6B96" w:rsidRPr="000E6B96">
        <w:rPr>
          <w:rFonts w:ascii="Times New Roman" w:hAnsi="Times New Roman" w:cs="Times New Roman"/>
          <w:b w:val="0"/>
          <w:color w:val="000000" w:themeColor="text1"/>
          <w:kern w:val="1"/>
        </w:rPr>
        <w:t>ом</w:t>
      </w:r>
      <w:r w:rsidRPr="000E6B96">
        <w:rPr>
          <w:rFonts w:ascii="Times New Roman" w:hAnsi="Times New Roman" w:cs="Times New Roman"/>
          <w:b w:val="0"/>
          <w:color w:val="000000" w:themeColor="text1"/>
          <w:kern w:val="1"/>
        </w:rPr>
        <w:t xml:space="preserve"> </w:t>
      </w:r>
      <w:r w:rsidRPr="000E6B96">
        <w:rPr>
          <w:rFonts w:ascii="Times New Roman" w:hAnsi="Times New Roman" w:cs="Times New Roman"/>
          <w:b w:val="0"/>
          <w:color w:val="000000" w:themeColor="text1"/>
        </w:rPr>
        <w:t xml:space="preserve">от 06.10.2003 № 131-ФЗ «Об общих принципах организации местного самоуправления в Российской Федерации», </w:t>
      </w:r>
      <w:r w:rsidR="000E6B96" w:rsidRPr="000E6B96">
        <w:rPr>
          <w:rFonts w:ascii="Times New Roman" w:hAnsi="Times New Roman" w:cs="Times New Roman"/>
          <w:b w:val="0"/>
          <w:color w:val="22272F"/>
          <w:shd w:val="clear" w:color="auto" w:fill="FFFFFF"/>
        </w:rPr>
        <w:t>Законом Челябинской области от 3 апреля 2023 г. N 802-ЗО «О внесении изменений в некоторые законы Челябинской области»</w:t>
      </w:r>
      <w:r w:rsidR="0063407F" w:rsidRPr="000E6B96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0E6B96">
        <w:rPr>
          <w:rFonts w:ascii="Times New Roman" w:hAnsi="Times New Roman" w:cs="Times New Roman"/>
          <w:b w:val="0"/>
          <w:color w:val="000000" w:themeColor="text1"/>
        </w:rPr>
        <w:t xml:space="preserve">и руководствуясь Уставом </w:t>
      </w:r>
      <w:proofErr w:type="spellStart"/>
      <w:r w:rsidRPr="000E6B96">
        <w:rPr>
          <w:rFonts w:ascii="Times New Roman" w:hAnsi="Times New Roman" w:cs="Times New Roman"/>
          <w:b w:val="0"/>
          <w:color w:val="000000" w:themeColor="text1"/>
        </w:rPr>
        <w:t>Саткинского</w:t>
      </w:r>
      <w:proofErr w:type="spellEnd"/>
      <w:r w:rsidRPr="000E6B96">
        <w:rPr>
          <w:rFonts w:ascii="Times New Roman" w:hAnsi="Times New Roman" w:cs="Times New Roman"/>
          <w:b w:val="0"/>
          <w:color w:val="000000" w:themeColor="text1"/>
        </w:rPr>
        <w:t xml:space="preserve"> муниципального района,</w:t>
      </w:r>
    </w:p>
    <w:p w:rsidR="003248EA" w:rsidRDefault="003248EA" w:rsidP="00226904">
      <w:pPr>
        <w:shd w:val="clear" w:color="auto" w:fill="FFFFFF"/>
        <w:tabs>
          <w:tab w:val="left" w:pos="8582"/>
        </w:tabs>
        <w:spacing w:after="0" w:line="360" w:lineRule="auto"/>
        <w:jc w:val="center"/>
        <w:rPr>
          <w:rFonts w:ascii="Times New Roman" w:hAnsi="Times New Roman" w:cs="Times New Roman"/>
          <w:kern w:val="1"/>
          <w:sz w:val="24"/>
          <w:szCs w:val="24"/>
        </w:rPr>
      </w:pPr>
    </w:p>
    <w:p w:rsidR="003248EA" w:rsidRPr="00324208" w:rsidRDefault="003248EA" w:rsidP="00226904">
      <w:pPr>
        <w:shd w:val="clear" w:color="auto" w:fill="FFFFFF"/>
        <w:tabs>
          <w:tab w:val="left" w:pos="8582"/>
        </w:tabs>
        <w:spacing w:after="0" w:line="360" w:lineRule="auto"/>
        <w:jc w:val="center"/>
        <w:rPr>
          <w:rFonts w:ascii="Times New Roman" w:hAnsi="Times New Roman" w:cs="Times New Roman"/>
          <w:kern w:val="1"/>
          <w:sz w:val="24"/>
          <w:szCs w:val="24"/>
        </w:rPr>
      </w:pPr>
      <w:r w:rsidRPr="00324208">
        <w:rPr>
          <w:rFonts w:ascii="Times New Roman" w:hAnsi="Times New Roman" w:cs="Times New Roman"/>
          <w:kern w:val="1"/>
          <w:sz w:val="24"/>
          <w:szCs w:val="24"/>
        </w:rPr>
        <w:t>СОБРАНИЕ ДЕПУТАТОВ САТКИНСКОГО МУНИЦИПАЛЬНОГО РАЙОНА РЕШАЕТ:</w:t>
      </w:r>
    </w:p>
    <w:p w:rsidR="003248EA" w:rsidRPr="00324208" w:rsidRDefault="003248EA" w:rsidP="00226904">
      <w:pPr>
        <w:shd w:val="clear" w:color="auto" w:fill="FFFFFF"/>
        <w:tabs>
          <w:tab w:val="left" w:pos="858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:rsidR="003248EA" w:rsidRPr="0045733B" w:rsidRDefault="00191980" w:rsidP="0045733B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ab/>
      </w:r>
      <w:r w:rsidR="003248EA" w:rsidRPr="0045733B">
        <w:rPr>
          <w:rFonts w:ascii="Times New Roman" w:hAnsi="Times New Roman" w:cs="Times New Roman"/>
          <w:kern w:val="1"/>
          <w:sz w:val="24"/>
          <w:szCs w:val="24"/>
        </w:rPr>
        <w:t xml:space="preserve">1. Внести в решение Собрания депутатов </w:t>
      </w:r>
      <w:proofErr w:type="spellStart"/>
      <w:r w:rsidR="00541874" w:rsidRPr="0045733B">
        <w:rPr>
          <w:rFonts w:ascii="Times New Roman" w:hAnsi="Times New Roman" w:cs="Times New Roman"/>
          <w:kern w:val="1"/>
          <w:sz w:val="24"/>
          <w:szCs w:val="24"/>
        </w:rPr>
        <w:t>Саткинского</w:t>
      </w:r>
      <w:proofErr w:type="spellEnd"/>
      <w:r w:rsidR="00541874" w:rsidRPr="0045733B">
        <w:rPr>
          <w:rFonts w:ascii="Times New Roman" w:hAnsi="Times New Roman" w:cs="Times New Roman"/>
          <w:kern w:val="1"/>
          <w:sz w:val="24"/>
          <w:szCs w:val="24"/>
        </w:rPr>
        <w:t xml:space="preserve"> муниципального района </w:t>
      </w:r>
      <w:r w:rsidR="003248EA" w:rsidRPr="0045733B">
        <w:rPr>
          <w:rFonts w:ascii="Times New Roman" w:hAnsi="Times New Roman" w:cs="Times New Roman"/>
          <w:sz w:val="24"/>
          <w:szCs w:val="24"/>
        </w:rPr>
        <w:t xml:space="preserve">от 26.05.2010 г. №28/5 «О принятии </w:t>
      </w:r>
      <w:r w:rsidR="003248EA" w:rsidRPr="0045733B">
        <w:rPr>
          <w:rFonts w:ascii="Times New Roman" w:hAnsi="Times New Roman" w:cs="Times New Roman"/>
          <w:kern w:val="1"/>
          <w:sz w:val="24"/>
          <w:szCs w:val="24"/>
        </w:rPr>
        <w:t xml:space="preserve">Регламента Собрания депутатов Саткинского муниципального района» в новой редакции» </w:t>
      </w:r>
      <w:r w:rsidR="003248EA" w:rsidRPr="0045733B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B9665B" w:rsidRPr="0045733B">
        <w:rPr>
          <w:rFonts w:ascii="Times New Roman" w:hAnsi="Times New Roman" w:cs="Times New Roman"/>
          <w:sz w:val="24"/>
          <w:szCs w:val="24"/>
        </w:rPr>
        <w:t>изменения</w:t>
      </w:r>
      <w:r w:rsidR="003248EA" w:rsidRPr="0045733B">
        <w:rPr>
          <w:rFonts w:ascii="Times New Roman" w:hAnsi="Times New Roman" w:cs="Times New Roman"/>
          <w:sz w:val="24"/>
          <w:szCs w:val="24"/>
        </w:rPr>
        <w:t>:</w:t>
      </w:r>
    </w:p>
    <w:p w:rsidR="00191980" w:rsidRPr="0045733B" w:rsidRDefault="00191980" w:rsidP="0045733B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33B">
        <w:rPr>
          <w:rFonts w:ascii="Times New Roman" w:hAnsi="Times New Roman" w:cs="Times New Roman"/>
          <w:b/>
          <w:sz w:val="24"/>
          <w:szCs w:val="24"/>
        </w:rPr>
        <w:t xml:space="preserve">1) статью 11-1 </w:t>
      </w:r>
      <w:r w:rsidR="00B9665B" w:rsidRPr="0045733B">
        <w:rPr>
          <w:rFonts w:ascii="Times New Roman" w:hAnsi="Times New Roman" w:cs="Times New Roman"/>
          <w:b/>
          <w:sz w:val="24"/>
          <w:szCs w:val="24"/>
        </w:rPr>
        <w:t>изложить в следующей редакции</w:t>
      </w:r>
      <w:r w:rsidRPr="0045733B">
        <w:rPr>
          <w:rFonts w:ascii="Times New Roman" w:hAnsi="Times New Roman" w:cs="Times New Roman"/>
          <w:b/>
          <w:sz w:val="24"/>
          <w:szCs w:val="24"/>
        </w:rPr>
        <w:t>:</w:t>
      </w:r>
    </w:p>
    <w:p w:rsidR="00B9665B" w:rsidRPr="0045733B" w:rsidRDefault="00B9665B" w:rsidP="0045733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33B">
        <w:rPr>
          <w:rFonts w:ascii="Times New Roman" w:hAnsi="Times New Roman" w:cs="Times New Roman"/>
          <w:b/>
          <w:bCs/>
          <w:color w:val="26282F"/>
          <w:sz w:val="24"/>
          <w:szCs w:val="24"/>
        </w:rPr>
        <w:t>«Статья 11-1</w:t>
      </w:r>
      <w:r w:rsidRPr="0045733B">
        <w:rPr>
          <w:rFonts w:ascii="Times New Roman" w:hAnsi="Times New Roman" w:cs="Times New Roman"/>
          <w:b/>
          <w:sz w:val="24"/>
          <w:szCs w:val="24"/>
        </w:rPr>
        <w:t>. Сведения о доходах, расходах, об имуществе и обязательствах имущественного характера депутата, его (ее) супруги (супруга) и несовершеннолетних детей</w:t>
      </w:r>
    </w:p>
    <w:p w:rsidR="00B9665B" w:rsidRPr="0045733B" w:rsidRDefault="00B9665B" w:rsidP="0045733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33B">
        <w:rPr>
          <w:rFonts w:ascii="Times New Roman" w:hAnsi="Times New Roman" w:cs="Times New Roman"/>
          <w:sz w:val="24"/>
          <w:szCs w:val="24"/>
        </w:rPr>
        <w:t>1. Депутат ежегодно не позднее 30 апреля года, следующего за отчетным финансовым годом, обязан</w:t>
      </w:r>
      <w:r w:rsidRPr="004573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733B">
        <w:rPr>
          <w:rFonts w:ascii="Times New Roman" w:hAnsi="Times New Roman" w:cs="Times New Roman"/>
          <w:sz w:val="24"/>
          <w:szCs w:val="24"/>
        </w:rPr>
        <w:t xml:space="preserve">представить в Собрание депутатов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своей (своего) супруги (супруга) и несовершеннолетних детей (далее – сведения).  </w:t>
      </w:r>
    </w:p>
    <w:p w:rsidR="00B9665B" w:rsidRPr="0045733B" w:rsidRDefault="00B9665B" w:rsidP="0045733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33B">
        <w:rPr>
          <w:rFonts w:ascii="Times New Roman" w:hAnsi="Times New Roman" w:cs="Times New Roman"/>
          <w:sz w:val="24"/>
          <w:szCs w:val="24"/>
        </w:rPr>
        <w:lastRenderedPageBreak/>
        <w:t>Непредставление или несвоевременное представление указанных в настоящем пункте сведений является основанием для досрочного прекращения депутатских полномочий.</w:t>
      </w:r>
    </w:p>
    <w:p w:rsidR="00404A58" w:rsidRPr="0045733B" w:rsidRDefault="00EA3DD5" w:rsidP="0045733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3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404A58" w:rsidRPr="0045733B">
        <w:rPr>
          <w:rFonts w:ascii="Times New Roman" w:hAnsi="Times New Roman"/>
          <w:bCs/>
          <w:sz w:val="24"/>
          <w:szCs w:val="24"/>
        </w:rPr>
        <w:t xml:space="preserve">Депутат, осуществляющий свои полномочия на непостоянной основе, </w:t>
      </w:r>
      <w:r w:rsidR="00404A58" w:rsidRPr="0045733B">
        <w:rPr>
          <w:rFonts w:ascii="Times New Roman" w:hAnsi="Times New Roman"/>
          <w:sz w:val="24"/>
          <w:szCs w:val="24"/>
        </w:rPr>
        <w:t xml:space="preserve">в случаях, предусмотренных </w:t>
      </w:r>
      <w:hyperlink r:id="rId7" w:history="1">
        <w:r w:rsidR="00404A58" w:rsidRPr="0045733B">
          <w:rPr>
            <w:rFonts w:ascii="Times New Roman" w:hAnsi="Times New Roman"/>
            <w:sz w:val="24"/>
            <w:szCs w:val="24"/>
          </w:rPr>
          <w:t>частью 1 статьи 3</w:t>
        </w:r>
      </w:hyperlink>
      <w:r w:rsidR="00404A58" w:rsidRPr="0045733B">
        <w:rPr>
          <w:rFonts w:ascii="Times New Roman" w:hAnsi="Times New Roman"/>
          <w:sz w:val="24"/>
          <w:szCs w:val="24"/>
        </w:rPr>
        <w:t xml:space="preserve">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представляет сведения о доходах, расходах, об имуществе и обязательствах имущественного характера в соответствии с законодательством Российской Федерации.</w:t>
      </w:r>
      <w:proofErr w:type="gramEnd"/>
    </w:p>
    <w:p w:rsidR="00404A58" w:rsidRPr="0045733B" w:rsidRDefault="00404A58" w:rsidP="0045733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3B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45733B">
        <w:rPr>
          <w:rFonts w:ascii="Times New Roman" w:hAnsi="Times New Roman"/>
          <w:sz w:val="24"/>
          <w:szCs w:val="24"/>
        </w:rPr>
        <w:t>,</w:t>
      </w:r>
      <w:proofErr w:type="gramEnd"/>
      <w:r w:rsidRPr="0045733B">
        <w:rPr>
          <w:rFonts w:ascii="Times New Roman" w:hAnsi="Times New Roman"/>
          <w:sz w:val="24"/>
          <w:szCs w:val="24"/>
        </w:rPr>
        <w:t xml:space="preserve"> если в течение отчетного периода  сделки,  предусмотренные </w:t>
      </w:r>
      <w:hyperlink r:id="rId8" w:history="1">
        <w:r w:rsidRPr="0045733B">
          <w:rPr>
            <w:rFonts w:ascii="Times New Roman" w:hAnsi="Times New Roman"/>
            <w:sz w:val="24"/>
            <w:szCs w:val="24"/>
          </w:rPr>
          <w:t>частью 1 статьи 3</w:t>
        </w:r>
      </w:hyperlink>
      <w:r w:rsidRPr="0045733B">
        <w:rPr>
          <w:rFonts w:ascii="Times New Roman" w:hAnsi="Times New Roman"/>
          <w:sz w:val="24"/>
          <w:szCs w:val="24"/>
        </w:rPr>
        <w:t xml:space="preserve">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общая сумма которых </w:t>
      </w:r>
      <w:r w:rsidRPr="0045733B">
        <w:rPr>
          <w:rFonts w:ascii="Times New Roman" w:hAnsi="Times New Roman"/>
          <w:bCs/>
          <w:sz w:val="24"/>
          <w:szCs w:val="24"/>
        </w:rPr>
        <w:t xml:space="preserve">превышает общий доход данного лица и его супруги (супруга) за три последних года, предшествующих отчетному периоду, </w:t>
      </w:r>
      <w:r w:rsidRPr="0045733B">
        <w:rPr>
          <w:rFonts w:ascii="Times New Roman" w:hAnsi="Times New Roman"/>
          <w:sz w:val="24"/>
          <w:szCs w:val="24"/>
        </w:rPr>
        <w:t xml:space="preserve">не совершались, </w:t>
      </w:r>
      <w:r w:rsidRPr="0045733B">
        <w:rPr>
          <w:rFonts w:ascii="Times New Roman" w:hAnsi="Times New Roman"/>
          <w:bCs/>
          <w:sz w:val="24"/>
          <w:szCs w:val="24"/>
        </w:rPr>
        <w:t>депутат, осуществляющий свои полномочия на непостоянной основе, сообщает об этом Губернатору Челябинской области в порядке, установленном законом Челябинской области.</w:t>
      </w:r>
      <w:r w:rsidRPr="0045733B">
        <w:rPr>
          <w:rFonts w:ascii="Times New Roman" w:hAnsi="Times New Roman"/>
          <w:sz w:val="24"/>
          <w:szCs w:val="24"/>
        </w:rPr>
        <w:t xml:space="preserve"> </w:t>
      </w:r>
    </w:p>
    <w:p w:rsidR="00404A58" w:rsidRPr="0045733B" w:rsidRDefault="00404A58" w:rsidP="0045733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3B">
        <w:rPr>
          <w:rFonts w:ascii="Times New Roman" w:hAnsi="Times New Roman"/>
          <w:sz w:val="24"/>
          <w:szCs w:val="24"/>
        </w:rPr>
        <w:t xml:space="preserve">Обеспечение доступа к информации о представляемых депутатами, сведениях о доходах, расходах, об имуществе и обязательствах имущественного характера, к информации о представлении такими лицами заведомо недостоверных или неполных сведений о доходах, расходах, об имуществе и обязательствах имущественного характера осуществляется в соответствии с федеральными законами, указами Президента Российской Федерации. </w:t>
      </w:r>
    </w:p>
    <w:p w:rsidR="00404A58" w:rsidRPr="0045733B" w:rsidRDefault="00404A58" w:rsidP="0045733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733B">
        <w:rPr>
          <w:rFonts w:ascii="Times New Roman" w:hAnsi="Times New Roman"/>
          <w:sz w:val="24"/>
          <w:szCs w:val="24"/>
        </w:rPr>
        <w:t xml:space="preserve">Обобщенная информация об исполнении (ненадлежащем исполнении) депутатами, обязанности представить сведения о доходах, расходах, об имуществе и обязательствах имущественного характера размещается </w:t>
      </w:r>
      <w:r w:rsidRPr="0045733B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proofErr w:type="spellStart"/>
      <w:r w:rsidRPr="0045733B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45733B">
        <w:rPr>
          <w:rFonts w:ascii="Times New Roman" w:hAnsi="Times New Roman" w:cs="Times New Roman"/>
          <w:sz w:val="24"/>
          <w:szCs w:val="24"/>
        </w:rPr>
        <w:t xml:space="preserve"> муниципального района (вкладка «Собрание депутатов)</w:t>
      </w:r>
      <w:r w:rsidRPr="0045733B">
        <w:rPr>
          <w:rFonts w:ascii="Times New Roman" w:hAnsi="Times New Roman"/>
          <w:sz w:val="24"/>
          <w:szCs w:val="24"/>
        </w:rPr>
        <w:t xml:space="preserve">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 порядке, установленном законом Челябинской области. </w:t>
      </w:r>
      <w:proofErr w:type="gramEnd"/>
    </w:p>
    <w:p w:rsidR="00EA3DD5" w:rsidRPr="0045733B" w:rsidRDefault="00404A58" w:rsidP="0045733B">
      <w:pPr>
        <w:pStyle w:val="1"/>
        <w:spacing w:before="0" w:after="0" w:line="360" w:lineRule="auto"/>
        <w:ind w:firstLine="567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45733B">
        <w:rPr>
          <w:rFonts w:ascii="Times New Roman" w:hAnsi="Times New Roman" w:cs="Times New Roman"/>
          <w:b w:val="0"/>
          <w:color w:val="000000" w:themeColor="text1"/>
        </w:rPr>
        <w:t>К депутатам Собрания депутатов правила части 4</w:t>
      </w:r>
      <w:r w:rsidRPr="0045733B">
        <w:rPr>
          <w:rFonts w:ascii="Times New Roman" w:hAnsi="Times New Roman" w:cs="Times New Roman"/>
          <w:b w:val="0"/>
          <w:color w:val="000000" w:themeColor="text1"/>
          <w:vertAlign w:val="superscript"/>
        </w:rPr>
        <w:t>3</w:t>
      </w:r>
      <w:r w:rsidRPr="0045733B">
        <w:rPr>
          <w:rFonts w:ascii="Times New Roman" w:hAnsi="Times New Roman" w:cs="Times New Roman"/>
          <w:b w:val="0"/>
          <w:color w:val="000000" w:themeColor="text1"/>
        </w:rPr>
        <w:t xml:space="preserve"> статьи 12.1  Федерального закона от 25 декабря 2008 г. №273-ФЗ «О противодействии коррупции» не применяются. </w:t>
      </w:r>
    </w:p>
    <w:p w:rsidR="00B9665B" w:rsidRPr="0045733B" w:rsidRDefault="00404A58" w:rsidP="004573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33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B9665B" w:rsidRPr="0045733B">
        <w:rPr>
          <w:rFonts w:ascii="Times New Roman" w:hAnsi="Times New Roman" w:cs="Times New Roman"/>
          <w:sz w:val="24"/>
          <w:szCs w:val="24"/>
        </w:rPr>
        <w:t>К депутату,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B9665B" w:rsidRPr="0045733B" w:rsidRDefault="00B9665B" w:rsidP="0045733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33B">
        <w:rPr>
          <w:rFonts w:ascii="Times New Roman" w:hAnsi="Times New Roman" w:cs="Times New Roman"/>
          <w:sz w:val="24"/>
          <w:szCs w:val="24"/>
        </w:rPr>
        <w:t>1) предупреждение;</w:t>
      </w:r>
    </w:p>
    <w:p w:rsidR="00B9665B" w:rsidRPr="0045733B" w:rsidRDefault="00B9665B" w:rsidP="0045733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33B">
        <w:rPr>
          <w:rFonts w:ascii="Times New Roman" w:hAnsi="Times New Roman" w:cs="Times New Roman"/>
          <w:sz w:val="24"/>
          <w:szCs w:val="24"/>
        </w:rPr>
        <w:t>2) освобождение депутата от должности в Собрании депутатов с лишением права занимать должности в Собрании депутатов до прекращения срока его полномочий;</w:t>
      </w:r>
    </w:p>
    <w:p w:rsidR="00B9665B" w:rsidRPr="0045733B" w:rsidRDefault="00B9665B" w:rsidP="0045733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33B">
        <w:rPr>
          <w:rFonts w:ascii="Times New Roman" w:hAnsi="Times New Roman" w:cs="Times New Roman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9665B" w:rsidRPr="0045733B" w:rsidRDefault="00B9665B" w:rsidP="0045733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33B">
        <w:rPr>
          <w:rFonts w:ascii="Times New Roman" w:hAnsi="Times New Roman" w:cs="Times New Roman"/>
          <w:sz w:val="24"/>
          <w:szCs w:val="24"/>
        </w:rPr>
        <w:lastRenderedPageBreak/>
        <w:t>4) запрет занимать должности в Собрании депутатов до прекращения срока его полномочий;</w:t>
      </w:r>
    </w:p>
    <w:p w:rsidR="00B9665B" w:rsidRPr="0045733B" w:rsidRDefault="00B9665B" w:rsidP="0045733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33B">
        <w:rPr>
          <w:rFonts w:ascii="Times New Roman" w:hAnsi="Times New Roman" w:cs="Times New Roman"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B9665B" w:rsidRPr="0045733B" w:rsidRDefault="00B9665B" w:rsidP="0045733B">
      <w:pPr>
        <w:shd w:val="clear" w:color="auto" w:fill="FFFFFF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45733B">
        <w:rPr>
          <w:rFonts w:ascii="Times New Roman" w:hAnsi="Times New Roman" w:cs="Times New Roman"/>
          <w:sz w:val="24"/>
          <w:szCs w:val="24"/>
        </w:rPr>
        <w:t>Порядок принятия решения о применении к депутату мер ответственности, указанных в настоящем пункте, определяется муниципальным правовым актом Собрания депутатов в соответствии с законом Челябинской области.</w:t>
      </w:r>
    </w:p>
    <w:p w:rsidR="00B9665B" w:rsidRPr="0045733B" w:rsidRDefault="0045733B" w:rsidP="0045733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9665B" w:rsidRPr="0045733B">
        <w:rPr>
          <w:rFonts w:ascii="Times New Roman" w:hAnsi="Times New Roman" w:cs="Times New Roman"/>
          <w:sz w:val="24"/>
          <w:szCs w:val="24"/>
        </w:rPr>
        <w:t xml:space="preserve">. Порядок </w:t>
      </w:r>
      <w:proofErr w:type="gramStart"/>
      <w:r w:rsidR="00B9665B" w:rsidRPr="0045733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B9665B" w:rsidRPr="0045733B">
        <w:rPr>
          <w:rFonts w:ascii="Times New Roman" w:hAnsi="Times New Roman" w:cs="Times New Roman"/>
          <w:sz w:val="24"/>
          <w:szCs w:val="24"/>
        </w:rPr>
        <w:t xml:space="preserve"> достоверностью сведений, представляемых депутатами Собрания депутатов </w:t>
      </w:r>
      <w:proofErr w:type="spellStart"/>
      <w:r w:rsidR="00B9665B" w:rsidRPr="0045733B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B9665B" w:rsidRPr="0045733B">
        <w:rPr>
          <w:rFonts w:ascii="Times New Roman" w:hAnsi="Times New Roman" w:cs="Times New Roman"/>
          <w:sz w:val="24"/>
          <w:szCs w:val="24"/>
        </w:rPr>
        <w:t xml:space="preserve"> муниципального района, определяется решением Собрания депутатов. </w:t>
      </w:r>
    </w:p>
    <w:p w:rsidR="00B9665B" w:rsidRPr="0045733B" w:rsidRDefault="0045733B" w:rsidP="0045733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9665B" w:rsidRPr="0045733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9665B" w:rsidRPr="0045733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9665B" w:rsidRPr="0045733B">
        <w:rPr>
          <w:rFonts w:ascii="Times New Roman" w:hAnsi="Times New Roman" w:cs="Times New Roman"/>
          <w:sz w:val="24"/>
          <w:szCs w:val="24"/>
        </w:rPr>
        <w:t xml:space="preserve"> достоверностью сведений, представляемых депутатами Собрания депутатов </w:t>
      </w:r>
      <w:proofErr w:type="spellStart"/>
      <w:r w:rsidR="00B9665B" w:rsidRPr="0045733B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B9665B" w:rsidRPr="0045733B">
        <w:rPr>
          <w:rFonts w:ascii="Times New Roman" w:hAnsi="Times New Roman" w:cs="Times New Roman"/>
          <w:sz w:val="24"/>
          <w:szCs w:val="24"/>
        </w:rPr>
        <w:t xml:space="preserve"> муниципального района, осуществляет постоянная комиссия по законодательству и местному самоуправлению Собрания депутатов </w:t>
      </w:r>
      <w:proofErr w:type="spellStart"/>
      <w:r w:rsidR="00B9665B" w:rsidRPr="0045733B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B9665B" w:rsidRPr="0045733B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B9665B" w:rsidRDefault="0045733B" w:rsidP="0045733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9665B" w:rsidRPr="0045733B">
        <w:rPr>
          <w:rFonts w:ascii="Times New Roman" w:hAnsi="Times New Roman" w:cs="Times New Roman"/>
          <w:sz w:val="24"/>
          <w:szCs w:val="24"/>
        </w:rPr>
        <w:t xml:space="preserve">. Организационное, документационное обеспечение, направление запросов, размещение сведений на официальном сайте администрации </w:t>
      </w:r>
      <w:proofErr w:type="spellStart"/>
      <w:r w:rsidR="00B9665B" w:rsidRPr="0045733B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B9665B" w:rsidRPr="0045733B">
        <w:rPr>
          <w:rFonts w:ascii="Times New Roman" w:hAnsi="Times New Roman" w:cs="Times New Roman"/>
          <w:sz w:val="24"/>
          <w:szCs w:val="24"/>
        </w:rPr>
        <w:t xml:space="preserve"> муниципального района (вкладка «Собрание депутатов) осуществляет аппарат Собрания депутатов</w:t>
      </w:r>
      <w:proofErr w:type="gramStart"/>
      <w:r w:rsidR="00B9665B" w:rsidRPr="0045733B">
        <w:rPr>
          <w:rFonts w:ascii="Times New Roman" w:hAnsi="Times New Roman" w:cs="Times New Roman"/>
          <w:sz w:val="24"/>
          <w:szCs w:val="24"/>
        </w:rPr>
        <w:t>.</w:t>
      </w:r>
      <w:r w:rsidRPr="0045733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5733B" w:rsidRPr="0045733B" w:rsidRDefault="0045733B" w:rsidP="0045733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33B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6A67F6">
        <w:rPr>
          <w:rFonts w:ascii="Times New Roman" w:hAnsi="Times New Roman" w:cs="Times New Roman"/>
          <w:b/>
          <w:sz w:val="24"/>
          <w:szCs w:val="24"/>
        </w:rPr>
        <w:t>статью</w:t>
      </w:r>
      <w:r w:rsidR="0045093B">
        <w:rPr>
          <w:rFonts w:ascii="Times New Roman" w:hAnsi="Times New Roman" w:cs="Times New Roman"/>
          <w:b/>
          <w:sz w:val="24"/>
          <w:szCs w:val="24"/>
        </w:rPr>
        <w:t xml:space="preserve"> 29.1</w:t>
      </w:r>
      <w:r w:rsidR="006A6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733B">
        <w:rPr>
          <w:rFonts w:ascii="Times New Roman" w:hAnsi="Times New Roman" w:cs="Times New Roman"/>
          <w:b/>
          <w:sz w:val="24"/>
          <w:szCs w:val="24"/>
        </w:rPr>
        <w:t>изложить в следующей редакции:</w:t>
      </w:r>
    </w:p>
    <w:p w:rsidR="006A67F6" w:rsidRPr="006A67F6" w:rsidRDefault="0045093B" w:rsidP="0045093B">
      <w:pPr>
        <w:tabs>
          <w:tab w:val="left" w:pos="2775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A67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«1. </w:t>
      </w:r>
      <w:r w:rsidRPr="006A67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соответствии с решением Собрания депутатов от 14.10.2021г. №145/25 «</w:t>
      </w:r>
      <w:r w:rsidRPr="006A67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принятии Положения о Контрольно-счетной палате </w:t>
      </w:r>
      <w:proofErr w:type="spellStart"/>
      <w:r w:rsidRPr="006A67F6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Pr="006A67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в новой редакции» </w:t>
      </w:r>
      <w:r w:rsidRPr="006A67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председатель Контрольно-счетной палаты </w:t>
      </w:r>
      <w:proofErr w:type="spellStart"/>
      <w:r w:rsidRPr="006A67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Pr="006A67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="006A67F6" w:rsidRPr="006A67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A67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(далее - Контрольно-счетная палата) назначается на должность Собранием депутатов  по представлению:</w:t>
      </w:r>
    </w:p>
    <w:p w:rsidR="006A67F6" w:rsidRPr="006A67F6" w:rsidRDefault="006A67F6" w:rsidP="006A67F6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6A67F6">
        <w:rPr>
          <w:rFonts w:ascii="Times New Roman" w:hAnsi="Times New Roman" w:cs="Times New Roman"/>
          <w:spacing w:val="-4"/>
          <w:sz w:val="24"/>
          <w:szCs w:val="24"/>
        </w:rPr>
        <w:t>- председателя Собрания депутатов</w:t>
      </w:r>
      <w:r w:rsidRPr="006A67F6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6A67F6" w:rsidRPr="006A67F6" w:rsidRDefault="006A67F6" w:rsidP="006A67F6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7F6">
        <w:rPr>
          <w:rFonts w:ascii="Times New Roman" w:hAnsi="Times New Roman" w:cs="Times New Roman"/>
          <w:spacing w:val="-5"/>
          <w:sz w:val="24"/>
          <w:szCs w:val="24"/>
        </w:rPr>
        <w:t xml:space="preserve">- </w:t>
      </w:r>
      <w:r w:rsidRPr="006A67F6">
        <w:rPr>
          <w:rFonts w:ascii="Times New Roman" w:hAnsi="Times New Roman" w:cs="Times New Roman"/>
          <w:sz w:val="24"/>
          <w:szCs w:val="24"/>
        </w:rPr>
        <w:t xml:space="preserve">депутатов - </w:t>
      </w:r>
      <w:r w:rsidRPr="006A67F6">
        <w:rPr>
          <w:rFonts w:ascii="Times New Roman" w:hAnsi="Times New Roman" w:cs="Times New Roman"/>
          <w:spacing w:val="-4"/>
          <w:sz w:val="24"/>
          <w:szCs w:val="24"/>
        </w:rPr>
        <w:t xml:space="preserve">не менее одной </w:t>
      </w:r>
      <w:r w:rsidRPr="006A67F6">
        <w:rPr>
          <w:rFonts w:ascii="Times New Roman" w:hAnsi="Times New Roman" w:cs="Times New Roman"/>
          <w:sz w:val="24"/>
          <w:szCs w:val="24"/>
        </w:rPr>
        <w:t xml:space="preserve">трети от установленного числа депутатов </w:t>
      </w:r>
      <w:r w:rsidRPr="006A67F6">
        <w:rPr>
          <w:rFonts w:ascii="Times New Roman" w:hAnsi="Times New Roman" w:cs="Times New Roman"/>
          <w:spacing w:val="-5"/>
          <w:sz w:val="24"/>
          <w:szCs w:val="24"/>
        </w:rPr>
        <w:t>Собрания депутатов</w:t>
      </w:r>
      <w:r w:rsidRPr="006A67F6">
        <w:rPr>
          <w:rFonts w:ascii="Times New Roman" w:hAnsi="Times New Roman" w:cs="Times New Roman"/>
          <w:sz w:val="24"/>
          <w:szCs w:val="24"/>
        </w:rPr>
        <w:t>;</w:t>
      </w:r>
    </w:p>
    <w:p w:rsidR="006A67F6" w:rsidRDefault="006A67F6" w:rsidP="006A67F6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A67F6">
        <w:rPr>
          <w:rFonts w:ascii="Times New Roman" w:hAnsi="Times New Roman" w:cs="Times New Roman"/>
          <w:sz w:val="24"/>
          <w:szCs w:val="24"/>
        </w:rPr>
        <w:t xml:space="preserve">- </w:t>
      </w:r>
      <w:r w:rsidRPr="006A67F6">
        <w:rPr>
          <w:rFonts w:ascii="Times New Roman" w:hAnsi="Times New Roman" w:cs="Times New Roman"/>
          <w:spacing w:val="-4"/>
          <w:sz w:val="24"/>
          <w:szCs w:val="24"/>
        </w:rPr>
        <w:t xml:space="preserve">Главы </w:t>
      </w:r>
      <w:proofErr w:type="spellStart"/>
      <w:r w:rsidRPr="006A67F6">
        <w:rPr>
          <w:rFonts w:ascii="Times New Roman" w:hAnsi="Times New Roman" w:cs="Times New Roman"/>
          <w:spacing w:val="-4"/>
          <w:sz w:val="24"/>
          <w:szCs w:val="24"/>
        </w:rPr>
        <w:t>Саткинского</w:t>
      </w:r>
      <w:proofErr w:type="spellEnd"/>
      <w:r w:rsidRPr="006A67F6">
        <w:rPr>
          <w:rFonts w:ascii="Times New Roman" w:hAnsi="Times New Roman" w:cs="Times New Roman"/>
          <w:spacing w:val="-4"/>
          <w:sz w:val="24"/>
          <w:szCs w:val="24"/>
        </w:rPr>
        <w:t xml:space="preserve"> муниципального района (далее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– Глава муниципального района).</w:t>
      </w:r>
    </w:p>
    <w:p w:rsidR="006A67F6" w:rsidRPr="00D551DB" w:rsidRDefault="006A67F6" w:rsidP="006A67F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551DB">
        <w:rPr>
          <w:rFonts w:ascii="Times New Roman" w:hAnsi="Times New Roman" w:cs="Times New Roman"/>
          <w:sz w:val="24"/>
          <w:szCs w:val="24"/>
        </w:rPr>
        <w:t>Кандидатуры на должность председателя Контрольно-счетной палаты представляются в Собрание депутатов субъектами, перечисленными в </w:t>
      </w:r>
      <w:hyperlink r:id="rId9" w:anchor="P91" w:history="1">
        <w:r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D551DB">
        <w:rPr>
          <w:rFonts w:ascii="Times New Roman" w:hAnsi="Times New Roman" w:cs="Times New Roman"/>
          <w:sz w:val="24"/>
          <w:szCs w:val="24"/>
        </w:rPr>
        <w:t> настоящей статьи, не позднее, чем за два месяца до истечения полномочий действующего председателя Контрольно-счетной палаты.</w:t>
      </w:r>
    </w:p>
    <w:p w:rsidR="006A67F6" w:rsidRDefault="006A67F6" w:rsidP="006A67F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551DB">
        <w:rPr>
          <w:rFonts w:ascii="Times New Roman" w:hAnsi="Times New Roman" w:cs="Times New Roman"/>
          <w:sz w:val="24"/>
          <w:szCs w:val="24"/>
        </w:rPr>
        <w:t>. Кандидатуры на должность заместителя председателя Контрольно-счетной палаты вносятся в представительный орган муниципального образования председателем Контрольно-счетной палаты.</w:t>
      </w:r>
    </w:p>
    <w:p w:rsidR="006A67F6" w:rsidRDefault="006A67F6" w:rsidP="006A67F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67F6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bookmarkStart w:id="0" w:name="sub_1148"/>
      <w:r w:rsidRPr="006A67F6">
        <w:rPr>
          <w:rFonts w:ascii="Times New Roman" w:eastAsia="Calibri" w:hAnsi="Times New Roman" w:cs="Times New Roman"/>
          <w:sz w:val="24"/>
          <w:szCs w:val="24"/>
        </w:rPr>
        <w:t xml:space="preserve">Требования, предъявляемые к кандидатам на должности, указанные в пункте 1,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6A67F6">
        <w:rPr>
          <w:rFonts w:ascii="Times New Roman" w:eastAsia="Calibri" w:hAnsi="Times New Roman" w:cs="Times New Roman"/>
          <w:sz w:val="24"/>
          <w:szCs w:val="24"/>
        </w:rPr>
        <w:t xml:space="preserve"> настоящей статьи, установлены решением Собрания депутатов </w:t>
      </w:r>
      <w:r w:rsidRPr="006A67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 14.10.2021г. №145/25 «</w:t>
      </w:r>
      <w:r w:rsidRPr="006A67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принятии Положения о Контрольно-счетной палате </w:t>
      </w:r>
      <w:proofErr w:type="spellStart"/>
      <w:r w:rsidRPr="006A67F6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Pr="006A67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в новой редакции» </w:t>
      </w:r>
    </w:p>
    <w:p w:rsidR="006A67F6" w:rsidRPr="006A67F6" w:rsidRDefault="006A67F6" w:rsidP="006A67F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7F6">
        <w:rPr>
          <w:rFonts w:ascii="Times New Roman" w:hAnsi="Times New Roman" w:cs="Times New Roman"/>
          <w:sz w:val="24"/>
          <w:szCs w:val="24"/>
        </w:rPr>
        <w:t xml:space="preserve">4. </w:t>
      </w:r>
      <w:bookmarkStart w:id="1" w:name="sub_1149"/>
      <w:bookmarkEnd w:id="0"/>
      <w:r w:rsidRPr="006A67F6">
        <w:rPr>
          <w:rFonts w:ascii="Times New Roman" w:eastAsia="Calibri" w:hAnsi="Times New Roman" w:cs="Times New Roman"/>
          <w:sz w:val="24"/>
          <w:szCs w:val="24"/>
        </w:rPr>
        <w:t>Решение о назначении председателя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6A67F6">
        <w:rPr>
          <w:rFonts w:ascii="Times New Roman" w:eastAsia="Calibri" w:hAnsi="Times New Roman" w:cs="Times New Roman"/>
          <w:sz w:val="24"/>
          <w:szCs w:val="24"/>
        </w:rPr>
        <w:t xml:space="preserve"> заместителя председателя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67F6">
        <w:rPr>
          <w:rFonts w:ascii="Times New Roman" w:eastAsia="Calibri" w:hAnsi="Times New Roman" w:cs="Times New Roman"/>
          <w:sz w:val="24"/>
          <w:szCs w:val="24"/>
        </w:rPr>
        <w:t>Контрольно-счетной палаты принимается большинством голосов от установленной численности депутатов и оформляется решением Собрания депутатов.</w:t>
      </w:r>
    </w:p>
    <w:bookmarkEnd w:id="1"/>
    <w:p w:rsidR="006A67F6" w:rsidRDefault="006A67F6" w:rsidP="006A67F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6A67F6">
        <w:rPr>
          <w:rFonts w:ascii="Times New Roman" w:eastAsia="Calibri" w:hAnsi="Times New Roman" w:cs="Times New Roman"/>
          <w:sz w:val="24"/>
          <w:szCs w:val="24"/>
        </w:rPr>
        <w:t>Решение о досрочном освобождении от должности председателя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6A67F6">
        <w:rPr>
          <w:rFonts w:ascii="Times New Roman" w:eastAsia="Calibri" w:hAnsi="Times New Roman" w:cs="Times New Roman"/>
          <w:sz w:val="24"/>
          <w:szCs w:val="24"/>
        </w:rPr>
        <w:t>заместителя председателя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67F6">
        <w:rPr>
          <w:rFonts w:ascii="Times New Roman" w:eastAsia="Calibri" w:hAnsi="Times New Roman" w:cs="Times New Roman"/>
          <w:sz w:val="24"/>
          <w:szCs w:val="24"/>
        </w:rPr>
        <w:t xml:space="preserve">Контрольно-счетной палаты принимается по основаниям, предусмотренным решением Собрания депутатов от Собрания депутатов </w:t>
      </w:r>
      <w:r w:rsidRPr="006A67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 14.10.2021г. №145/25 «</w:t>
      </w:r>
      <w:r w:rsidRPr="006A67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принятии </w:t>
      </w:r>
      <w:r w:rsidRPr="006A67F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Положения о Контрольно-счетной палате </w:t>
      </w:r>
      <w:proofErr w:type="spellStart"/>
      <w:r w:rsidRPr="006A67F6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Pr="006A67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ль</w:t>
      </w:r>
      <w:r w:rsidR="006872DB">
        <w:rPr>
          <w:rFonts w:ascii="Times New Roman" w:hAnsi="Times New Roman" w:cs="Times New Roman"/>
          <w:color w:val="000000" w:themeColor="text1"/>
          <w:sz w:val="24"/>
          <w:szCs w:val="24"/>
        </w:rPr>
        <w:t>ного района в новой редакции»</w:t>
      </w:r>
      <w:proofErr w:type="gramStart"/>
      <w:r w:rsidR="006872DB">
        <w:rPr>
          <w:rFonts w:ascii="Times New Roman" w:hAnsi="Times New Roman" w:cs="Times New Roman"/>
          <w:color w:val="000000" w:themeColor="text1"/>
          <w:sz w:val="24"/>
          <w:szCs w:val="24"/>
        </w:rPr>
        <w:t>.»</w:t>
      </w:r>
      <w:proofErr w:type="gramEnd"/>
      <w:r w:rsidR="006872D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872DB" w:rsidRPr="006872DB" w:rsidRDefault="006872DB" w:rsidP="006A67F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72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3) в статье 41:</w:t>
      </w:r>
    </w:p>
    <w:p w:rsidR="006872DB" w:rsidRDefault="006872DB" w:rsidP="006872D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72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а)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пункт 2 изложить в следующей редакции:</w:t>
      </w:r>
    </w:p>
    <w:p w:rsidR="006872DB" w:rsidRDefault="006872DB" w:rsidP="006872D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6872DB">
        <w:rPr>
          <w:rFonts w:ascii="Times New Roman" w:hAnsi="Times New Roman" w:cs="Times New Roman"/>
          <w:sz w:val="24"/>
          <w:szCs w:val="24"/>
        </w:rPr>
        <w:t>2. Депутат по решению Собрания депутатов может быть выведен из состава постоянных комиссий Собрания депутатов за систематическое неучастие (более 5 раз) в их ра</w:t>
      </w:r>
      <w:r>
        <w:rPr>
          <w:rFonts w:ascii="Times New Roman" w:hAnsi="Times New Roman" w:cs="Times New Roman"/>
          <w:sz w:val="24"/>
          <w:szCs w:val="24"/>
        </w:rPr>
        <w:t>боте по неуважительной причине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6872DB" w:rsidRPr="006872DB" w:rsidRDefault="006872DB" w:rsidP="006872D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2DB">
        <w:rPr>
          <w:rFonts w:ascii="Times New Roman" w:hAnsi="Times New Roman" w:cs="Times New Roman"/>
          <w:b/>
          <w:sz w:val="24"/>
          <w:szCs w:val="24"/>
        </w:rPr>
        <w:t>б) дополнить пунктом 3 следующего содержания:</w:t>
      </w:r>
    </w:p>
    <w:p w:rsidR="006872DB" w:rsidRPr="0073575F" w:rsidRDefault="006872DB" w:rsidP="0073575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7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«3. </w:t>
      </w:r>
      <w:r w:rsidR="0073575F" w:rsidRPr="0073575F">
        <w:rPr>
          <w:rFonts w:ascii="Times New Roman" w:hAnsi="Times New Roman"/>
          <w:sz w:val="24"/>
          <w:szCs w:val="24"/>
        </w:rPr>
        <w:t xml:space="preserve">Полномочия депутата прекращаются досрочно решением </w:t>
      </w:r>
      <w:r w:rsidR="0073575F">
        <w:rPr>
          <w:rFonts w:ascii="Times New Roman" w:hAnsi="Times New Roman"/>
          <w:sz w:val="24"/>
          <w:szCs w:val="24"/>
        </w:rPr>
        <w:t>Собрания депутатов</w:t>
      </w:r>
      <w:r w:rsidR="0073575F" w:rsidRPr="0073575F">
        <w:rPr>
          <w:rFonts w:ascii="Times New Roman" w:hAnsi="Times New Roman"/>
          <w:sz w:val="24"/>
          <w:szCs w:val="24"/>
        </w:rPr>
        <w:t xml:space="preserve"> в случае отсутствия депутата без уважительных причин на всех заседаниях </w:t>
      </w:r>
      <w:r w:rsidR="0073575F">
        <w:rPr>
          <w:rFonts w:ascii="Times New Roman" w:hAnsi="Times New Roman"/>
          <w:sz w:val="24"/>
          <w:szCs w:val="24"/>
        </w:rPr>
        <w:t xml:space="preserve">Собрания депутатов </w:t>
      </w:r>
      <w:r w:rsidR="0073575F" w:rsidRPr="0073575F">
        <w:rPr>
          <w:rFonts w:ascii="Times New Roman" w:hAnsi="Times New Roman"/>
          <w:sz w:val="24"/>
          <w:szCs w:val="24"/>
        </w:rPr>
        <w:t>в течение шести месяцев подряд</w:t>
      </w:r>
      <w:proofErr w:type="gramStart"/>
      <w:r w:rsidR="0073575F">
        <w:rPr>
          <w:rFonts w:ascii="Times New Roman" w:hAnsi="Times New Roman"/>
          <w:sz w:val="24"/>
          <w:szCs w:val="24"/>
        </w:rPr>
        <w:t>.».</w:t>
      </w:r>
      <w:proofErr w:type="gramEnd"/>
    </w:p>
    <w:p w:rsidR="003248EA" w:rsidRPr="0045733B" w:rsidRDefault="003248EA" w:rsidP="006A67F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33B">
        <w:rPr>
          <w:rFonts w:ascii="Times New Roman" w:hAnsi="Times New Roman" w:cs="Times New Roman"/>
          <w:kern w:val="1"/>
          <w:sz w:val="24"/>
          <w:szCs w:val="24"/>
        </w:rPr>
        <w:t xml:space="preserve">2. </w:t>
      </w:r>
      <w:r w:rsidRPr="0045733B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решение вступает в силу </w:t>
      </w:r>
      <w:proofErr w:type="gramStart"/>
      <w:r w:rsidRPr="0045733B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541874" w:rsidRPr="0045733B">
        <w:rPr>
          <w:rFonts w:ascii="Times New Roman" w:hAnsi="Times New Roman" w:cs="Times New Roman"/>
          <w:color w:val="000000"/>
          <w:sz w:val="24"/>
          <w:szCs w:val="24"/>
        </w:rPr>
        <w:t xml:space="preserve">даты </w:t>
      </w:r>
      <w:r w:rsidRPr="0045733B">
        <w:rPr>
          <w:rFonts w:ascii="Times New Roman" w:hAnsi="Times New Roman" w:cs="Times New Roman"/>
          <w:color w:val="000000"/>
          <w:sz w:val="24"/>
          <w:szCs w:val="24"/>
        </w:rPr>
        <w:t>подписания</w:t>
      </w:r>
      <w:proofErr w:type="gramEnd"/>
      <w:r w:rsidR="00191980" w:rsidRPr="0045733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573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248EA" w:rsidRPr="0045733B" w:rsidRDefault="00191980" w:rsidP="0045733B">
      <w:pPr>
        <w:shd w:val="clear" w:color="auto" w:fill="FFFFFF"/>
        <w:tabs>
          <w:tab w:val="center" w:pos="0"/>
        </w:tabs>
        <w:autoSpaceDE w:val="0"/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45733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5733B">
        <w:rPr>
          <w:rFonts w:ascii="Times New Roman" w:hAnsi="Times New Roman" w:cs="Times New Roman"/>
          <w:kern w:val="1"/>
          <w:sz w:val="24"/>
          <w:szCs w:val="24"/>
        </w:rPr>
        <w:t xml:space="preserve">. </w:t>
      </w:r>
      <w:proofErr w:type="gramStart"/>
      <w:r w:rsidR="003248EA" w:rsidRPr="0045733B">
        <w:rPr>
          <w:rFonts w:ascii="Times New Roman" w:hAnsi="Times New Roman" w:cs="Times New Roman"/>
          <w:kern w:val="1"/>
          <w:sz w:val="24"/>
          <w:szCs w:val="24"/>
        </w:rPr>
        <w:t>Контроль за</w:t>
      </w:r>
      <w:proofErr w:type="gramEnd"/>
      <w:r w:rsidR="003248EA" w:rsidRPr="0045733B">
        <w:rPr>
          <w:rFonts w:ascii="Times New Roman" w:hAnsi="Times New Roman" w:cs="Times New Roman"/>
          <w:kern w:val="1"/>
          <w:sz w:val="24"/>
          <w:szCs w:val="24"/>
        </w:rPr>
        <w:t xml:space="preserve"> исполнением настоящего решения возложить на комиссию по законодательству и местному самоуправлению (председатель – Е.Р. Привалова).</w:t>
      </w:r>
    </w:p>
    <w:p w:rsidR="003248EA" w:rsidRPr="0045733B" w:rsidRDefault="003248EA" w:rsidP="0045733B">
      <w:pPr>
        <w:tabs>
          <w:tab w:val="left" w:pos="-105"/>
        </w:tabs>
        <w:spacing w:after="0" w:line="360" w:lineRule="auto"/>
        <w:ind w:left="-1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48EA" w:rsidRDefault="003248EA" w:rsidP="00387B9E">
      <w:pPr>
        <w:tabs>
          <w:tab w:val="left" w:pos="-105"/>
        </w:tabs>
        <w:spacing w:after="0" w:line="36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</w:p>
    <w:p w:rsidR="003248EA" w:rsidRDefault="003248EA" w:rsidP="00387B9E">
      <w:pPr>
        <w:tabs>
          <w:tab w:val="left" w:pos="-105"/>
        </w:tabs>
        <w:spacing w:after="0" w:line="36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</w:p>
    <w:p w:rsidR="003248EA" w:rsidRPr="00324208" w:rsidRDefault="003248EA" w:rsidP="00226904">
      <w:pPr>
        <w:tabs>
          <w:tab w:val="left" w:pos="-105"/>
        </w:tabs>
        <w:spacing w:after="0" w:line="36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324208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3248EA" w:rsidRDefault="003248EA" w:rsidP="00226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208">
        <w:rPr>
          <w:rFonts w:ascii="Times New Roman" w:hAnsi="Times New Roman" w:cs="Times New Roman"/>
          <w:sz w:val="24"/>
          <w:szCs w:val="24"/>
        </w:rPr>
        <w:t xml:space="preserve">Саткинского муниципального района                                               </w:t>
      </w:r>
      <w:r w:rsidRPr="00324208">
        <w:rPr>
          <w:rFonts w:ascii="Times New Roman" w:hAnsi="Times New Roman" w:cs="Times New Roman"/>
          <w:sz w:val="24"/>
          <w:szCs w:val="24"/>
        </w:rPr>
        <w:tab/>
      </w:r>
      <w:r w:rsidRPr="00324208">
        <w:rPr>
          <w:rFonts w:ascii="Times New Roman" w:hAnsi="Times New Roman" w:cs="Times New Roman"/>
          <w:sz w:val="24"/>
          <w:szCs w:val="24"/>
        </w:rPr>
        <w:tab/>
        <w:t>Н.П. Бурматов</w:t>
      </w:r>
    </w:p>
    <w:p w:rsidR="003248EA" w:rsidRDefault="003248EA" w:rsidP="00226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8EA" w:rsidRDefault="003248EA" w:rsidP="00226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8EA" w:rsidRDefault="003248EA" w:rsidP="00226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AA1" w:rsidRDefault="005D2AA1" w:rsidP="00226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AA1" w:rsidRDefault="005D2AA1" w:rsidP="00226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AA1" w:rsidRDefault="005D2AA1" w:rsidP="00226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AA1" w:rsidRDefault="005D2AA1" w:rsidP="00226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AA1" w:rsidRDefault="005D2AA1" w:rsidP="00226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AA1" w:rsidRDefault="005D2AA1" w:rsidP="00226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AA1" w:rsidRDefault="005D2AA1" w:rsidP="00226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AA1" w:rsidRDefault="005D2AA1" w:rsidP="00226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AA1" w:rsidRDefault="005D2AA1" w:rsidP="00226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AA1" w:rsidRDefault="005D2AA1" w:rsidP="00226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AA1" w:rsidRDefault="005D2AA1" w:rsidP="00226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AA1" w:rsidRDefault="005D2AA1" w:rsidP="00226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CEB" w:rsidRDefault="00182CEB" w:rsidP="005D2AA1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2CEB" w:rsidRDefault="00182CEB" w:rsidP="005D2AA1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2CEB" w:rsidRDefault="00182CEB" w:rsidP="005D2AA1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2CEB" w:rsidRDefault="00182CEB" w:rsidP="005D2AA1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2CEB" w:rsidRDefault="00182CEB" w:rsidP="005D2AA1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2AA1" w:rsidRPr="005D2AA1" w:rsidRDefault="005D2AA1" w:rsidP="005D2AA1">
      <w:pPr>
        <w:tabs>
          <w:tab w:val="left" w:pos="1080"/>
        </w:tabs>
        <w:spacing w:after="0"/>
        <w:jc w:val="center"/>
        <w:rPr>
          <w:rFonts w:ascii="Times New Roman" w:eastAsia="Calibri" w:hAnsi="Times New Roman" w:cs="Times New Roman"/>
          <w:b/>
        </w:rPr>
      </w:pPr>
      <w:r w:rsidRPr="005D2AA1">
        <w:rPr>
          <w:rFonts w:ascii="Times New Roman" w:eastAsia="Calibri" w:hAnsi="Times New Roman" w:cs="Times New Roman"/>
          <w:b/>
        </w:rPr>
        <w:lastRenderedPageBreak/>
        <w:t>ИЗМЕНЕНИЯ В ТАБЛИЦЕ</w:t>
      </w:r>
    </w:p>
    <w:p w:rsidR="005D2AA1" w:rsidRPr="005D2AA1" w:rsidRDefault="005D2AA1" w:rsidP="005D2AA1">
      <w:pPr>
        <w:tabs>
          <w:tab w:val="left" w:pos="1080"/>
        </w:tabs>
        <w:spacing w:after="0"/>
        <w:jc w:val="center"/>
        <w:rPr>
          <w:rFonts w:ascii="Times New Roman" w:eastAsia="Calibri" w:hAnsi="Times New Roman" w:cs="Times New Roman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394"/>
        <w:gridCol w:w="5210"/>
      </w:tblGrid>
      <w:tr w:rsidR="005D2AA1" w:rsidRPr="005D2AA1" w:rsidTr="0073575F">
        <w:tc>
          <w:tcPr>
            <w:tcW w:w="817" w:type="dxa"/>
            <w:shd w:val="clear" w:color="auto" w:fill="auto"/>
          </w:tcPr>
          <w:p w:rsidR="005D2AA1" w:rsidRPr="00B71970" w:rsidRDefault="005D2AA1" w:rsidP="00B71970">
            <w:pPr>
              <w:tabs>
                <w:tab w:val="left" w:pos="108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1970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71970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  <w:proofErr w:type="gramEnd"/>
            <w:r w:rsidRPr="00B71970">
              <w:rPr>
                <w:rFonts w:ascii="Times New Roman" w:eastAsia="Calibri" w:hAnsi="Times New Roman" w:cs="Times New Roman"/>
                <w:b/>
              </w:rPr>
              <w:t>/</w:t>
            </w:r>
            <w:proofErr w:type="spellStart"/>
            <w:r w:rsidRPr="00B71970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5D2AA1" w:rsidRPr="00B71970" w:rsidRDefault="005D2AA1" w:rsidP="00B71970">
            <w:pPr>
              <w:tabs>
                <w:tab w:val="left" w:pos="108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1970">
              <w:rPr>
                <w:rFonts w:ascii="Times New Roman" w:eastAsia="Calibri" w:hAnsi="Times New Roman" w:cs="Times New Roman"/>
                <w:b/>
              </w:rPr>
              <w:t>Старая редакция</w:t>
            </w:r>
          </w:p>
        </w:tc>
        <w:tc>
          <w:tcPr>
            <w:tcW w:w="5210" w:type="dxa"/>
            <w:shd w:val="clear" w:color="auto" w:fill="auto"/>
          </w:tcPr>
          <w:p w:rsidR="005D2AA1" w:rsidRPr="00B71970" w:rsidRDefault="005D2AA1" w:rsidP="00B71970">
            <w:pPr>
              <w:tabs>
                <w:tab w:val="left" w:pos="108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1970">
              <w:rPr>
                <w:rFonts w:ascii="Times New Roman" w:eastAsia="Calibri" w:hAnsi="Times New Roman" w:cs="Times New Roman"/>
                <w:b/>
              </w:rPr>
              <w:t>Новая редакция</w:t>
            </w:r>
          </w:p>
        </w:tc>
      </w:tr>
      <w:tr w:rsidR="005D2AA1" w:rsidRPr="005D2AA1" w:rsidTr="0073575F">
        <w:tc>
          <w:tcPr>
            <w:tcW w:w="817" w:type="dxa"/>
            <w:vMerge w:val="restart"/>
            <w:shd w:val="clear" w:color="auto" w:fill="auto"/>
          </w:tcPr>
          <w:p w:rsidR="005D2AA1" w:rsidRPr="00B71970" w:rsidRDefault="005D2AA1" w:rsidP="00B71970">
            <w:pPr>
              <w:tabs>
                <w:tab w:val="left" w:pos="1080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7197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604" w:type="dxa"/>
            <w:gridSpan w:val="2"/>
            <w:shd w:val="clear" w:color="auto" w:fill="auto"/>
          </w:tcPr>
          <w:p w:rsidR="005D2AA1" w:rsidRPr="00B71970" w:rsidRDefault="00B71970" w:rsidP="00B7197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1970">
              <w:rPr>
                <w:rFonts w:ascii="Times New Roman" w:hAnsi="Times New Roman" w:cs="Times New Roman"/>
                <w:b/>
                <w:bCs/>
                <w:color w:val="26282F"/>
              </w:rPr>
              <w:t>Статья 11-1</w:t>
            </w:r>
            <w:r w:rsidRPr="00B71970">
              <w:rPr>
                <w:rFonts w:ascii="Times New Roman" w:hAnsi="Times New Roman" w:cs="Times New Roman"/>
                <w:b/>
              </w:rPr>
              <w:t>. Сведения о доходах, расходах, об имуществе и обязательствах имущественного характера депутата, его (ее) супруги (супруга) и несовершеннолетних детей</w:t>
            </w:r>
          </w:p>
        </w:tc>
      </w:tr>
      <w:tr w:rsidR="005D2AA1" w:rsidRPr="005D2AA1" w:rsidTr="0073575F">
        <w:tc>
          <w:tcPr>
            <w:tcW w:w="817" w:type="dxa"/>
            <w:vMerge/>
            <w:shd w:val="clear" w:color="auto" w:fill="auto"/>
          </w:tcPr>
          <w:p w:rsidR="005D2AA1" w:rsidRPr="00B71970" w:rsidRDefault="005D2AA1" w:rsidP="00B71970">
            <w:pPr>
              <w:tabs>
                <w:tab w:val="left" w:pos="1080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73575F" w:rsidRPr="00B71970" w:rsidRDefault="0073575F" w:rsidP="00B719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71970">
              <w:rPr>
                <w:rFonts w:ascii="Times New Roman" w:hAnsi="Times New Roman" w:cs="Times New Roman"/>
              </w:rPr>
              <w:t>1. Депутат ежегодно не позднее 30 апреля года, следующего за отчетным финансовым годом, обязан</w:t>
            </w:r>
            <w:r w:rsidRPr="00B7197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71970">
              <w:rPr>
                <w:rFonts w:ascii="Times New Roman" w:hAnsi="Times New Roman" w:cs="Times New Roman"/>
              </w:rPr>
              <w:t xml:space="preserve">представить в Собрание депутатов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своей (своего) супруги (супруга) и несовершеннолетних детей (далее – сведения).  </w:t>
            </w:r>
          </w:p>
          <w:p w:rsidR="0073575F" w:rsidRPr="00B71970" w:rsidRDefault="0073575F" w:rsidP="00B71970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71970">
              <w:rPr>
                <w:rFonts w:ascii="Times New Roman" w:hAnsi="Times New Roman" w:cs="Times New Roman"/>
              </w:rPr>
              <w:t>Непредставление или несвоевременное представление указанных в настоящем пункте сведений является основанием для досрочного прекращения депутатских полномочий.</w:t>
            </w:r>
          </w:p>
          <w:p w:rsidR="0073575F" w:rsidRPr="00B71970" w:rsidRDefault="0073575F" w:rsidP="00B71970">
            <w:pPr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71970">
              <w:rPr>
                <w:rFonts w:ascii="Times New Roman" w:hAnsi="Times New Roman" w:cs="Times New Roman"/>
                <w:bCs/>
                <w:iCs/>
                <w:lang w:eastAsia="ar-SA"/>
              </w:rPr>
              <w:t xml:space="preserve">1.1. </w:t>
            </w:r>
            <w:proofErr w:type="gramStart"/>
            <w:r w:rsidRPr="00B71970">
              <w:rPr>
                <w:rFonts w:ascii="Times New Roman" w:hAnsi="Times New Roman" w:cs="Times New Roman"/>
              </w:rPr>
              <w:t>К депутату,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      </w:r>
            <w:proofErr w:type="gramEnd"/>
          </w:p>
          <w:p w:rsidR="0073575F" w:rsidRPr="00B71970" w:rsidRDefault="0073575F" w:rsidP="00B719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bookmarkStart w:id="2" w:name="sub_407311"/>
            <w:r w:rsidRPr="00B71970">
              <w:rPr>
                <w:rFonts w:ascii="Times New Roman" w:hAnsi="Times New Roman" w:cs="Times New Roman"/>
              </w:rPr>
              <w:t>1) предупреждение;</w:t>
            </w:r>
          </w:p>
          <w:p w:rsidR="0073575F" w:rsidRPr="00B71970" w:rsidRDefault="0073575F" w:rsidP="00B719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bookmarkStart w:id="3" w:name="sub_407312"/>
            <w:bookmarkEnd w:id="2"/>
            <w:r w:rsidRPr="00B71970">
              <w:rPr>
                <w:rFonts w:ascii="Times New Roman" w:hAnsi="Times New Roman" w:cs="Times New Roman"/>
              </w:rPr>
              <w:t>2) освобождение депутата от должности в Собрании депутатов с лишением права занимать должности в Собрании депутатов до прекращения срока его полномочий;</w:t>
            </w:r>
          </w:p>
          <w:p w:rsidR="0073575F" w:rsidRPr="00B71970" w:rsidRDefault="0073575F" w:rsidP="00B719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bookmarkStart w:id="4" w:name="sub_407313"/>
            <w:bookmarkEnd w:id="3"/>
            <w:r w:rsidRPr="00B71970">
              <w:rPr>
                <w:rFonts w:ascii="Times New Roman" w:hAnsi="Times New Roman" w:cs="Times New Roman"/>
              </w:rPr>
      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      </w:r>
          </w:p>
          <w:p w:rsidR="0073575F" w:rsidRPr="00B71970" w:rsidRDefault="0073575F" w:rsidP="00B719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bookmarkStart w:id="5" w:name="sub_407314"/>
            <w:bookmarkEnd w:id="4"/>
            <w:r w:rsidRPr="00B71970">
              <w:rPr>
                <w:rFonts w:ascii="Times New Roman" w:hAnsi="Times New Roman" w:cs="Times New Roman"/>
              </w:rPr>
              <w:t>4) запрет занимать должности в Собрании депутатов до прекращения срока его полномочий;</w:t>
            </w:r>
          </w:p>
          <w:p w:rsidR="0073575F" w:rsidRPr="00B71970" w:rsidRDefault="0073575F" w:rsidP="00B719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bookmarkStart w:id="6" w:name="sub_407315"/>
            <w:bookmarkEnd w:id="5"/>
            <w:r w:rsidRPr="00B71970">
              <w:rPr>
                <w:rFonts w:ascii="Times New Roman" w:hAnsi="Times New Roman" w:cs="Times New Roman"/>
              </w:rPr>
              <w:t>5) запрет исполнять полномочия на постоянной основе до прекращения срока его полномочий.</w:t>
            </w:r>
          </w:p>
          <w:bookmarkEnd w:id="6"/>
          <w:p w:rsidR="0073575F" w:rsidRPr="00B71970" w:rsidRDefault="0073575F" w:rsidP="00B71970">
            <w:pPr>
              <w:shd w:val="clear" w:color="auto" w:fill="FFFFFF"/>
              <w:autoSpaceDE w:val="0"/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71970">
              <w:rPr>
                <w:rFonts w:ascii="Times New Roman" w:hAnsi="Times New Roman" w:cs="Times New Roman"/>
              </w:rPr>
              <w:t xml:space="preserve">Порядок принятия решения о применении к депутату мер ответственности, указанных в настоящем пункте, определяется муниципальным правовым актом Собрания депутатов в </w:t>
            </w:r>
            <w:r w:rsidRPr="00B71970">
              <w:rPr>
                <w:rFonts w:ascii="Times New Roman" w:hAnsi="Times New Roman" w:cs="Times New Roman"/>
              </w:rPr>
              <w:lastRenderedPageBreak/>
              <w:t>соответствии с законом Челябинской области.</w:t>
            </w:r>
          </w:p>
          <w:p w:rsidR="0073575F" w:rsidRPr="00B71970" w:rsidRDefault="0073575F" w:rsidP="00B719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71970">
              <w:rPr>
                <w:rFonts w:ascii="Times New Roman" w:hAnsi="Times New Roman" w:cs="Times New Roman"/>
              </w:rPr>
              <w:t xml:space="preserve">2. Порядок </w:t>
            </w:r>
            <w:proofErr w:type="gramStart"/>
            <w:r w:rsidRPr="00B7197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B71970">
              <w:rPr>
                <w:rFonts w:ascii="Times New Roman" w:hAnsi="Times New Roman" w:cs="Times New Roman"/>
              </w:rPr>
              <w:t xml:space="preserve"> достоверностью сведений, представляемых депутатами Собрания депутатов </w:t>
            </w:r>
            <w:proofErr w:type="spellStart"/>
            <w:r w:rsidRPr="00B71970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B71970">
              <w:rPr>
                <w:rFonts w:ascii="Times New Roman" w:hAnsi="Times New Roman" w:cs="Times New Roman"/>
              </w:rPr>
              <w:t xml:space="preserve"> муниципального района, определяется решением Собрания депутатов. </w:t>
            </w:r>
          </w:p>
          <w:p w:rsidR="0073575F" w:rsidRPr="00B71970" w:rsidRDefault="0073575F" w:rsidP="00B719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71970"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 w:rsidRPr="00B71970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71970">
              <w:rPr>
                <w:rFonts w:ascii="Times New Roman" w:hAnsi="Times New Roman" w:cs="Times New Roman"/>
              </w:rPr>
              <w:t xml:space="preserve"> достоверностью сведений, представляемых депутатами Собрания депутатов </w:t>
            </w:r>
            <w:proofErr w:type="spellStart"/>
            <w:r w:rsidRPr="00B71970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B71970">
              <w:rPr>
                <w:rFonts w:ascii="Times New Roman" w:hAnsi="Times New Roman" w:cs="Times New Roman"/>
              </w:rPr>
              <w:t xml:space="preserve"> муниципального района, осуществляет постоянная комиссия по законодательству и местному самоуправлению Собрания депутатов </w:t>
            </w:r>
            <w:proofErr w:type="spellStart"/>
            <w:r w:rsidRPr="00B71970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B71970">
              <w:rPr>
                <w:rFonts w:ascii="Times New Roman" w:hAnsi="Times New Roman" w:cs="Times New Roman"/>
              </w:rPr>
              <w:t xml:space="preserve"> муниципального района.</w:t>
            </w:r>
          </w:p>
          <w:p w:rsidR="0073575F" w:rsidRPr="00B71970" w:rsidRDefault="0073575F" w:rsidP="00B719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71970">
              <w:rPr>
                <w:rFonts w:ascii="Times New Roman" w:hAnsi="Times New Roman" w:cs="Times New Roman"/>
              </w:rPr>
              <w:t xml:space="preserve">4. Организационное, документационное обеспечение, направление запросов, размещение сведений на официальном сайте администрации </w:t>
            </w:r>
            <w:proofErr w:type="spellStart"/>
            <w:r w:rsidRPr="00B71970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B71970">
              <w:rPr>
                <w:rFonts w:ascii="Times New Roman" w:hAnsi="Times New Roman" w:cs="Times New Roman"/>
              </w:rPr>
              <w:t xml:space="preserve"> муниципального района (вкладка «Собрание депутатов) осуществляет аппарат Собрания депутатов.</w:t>
            </w:r>
          </w:p>
          <w:p w:rsidR="0073575F" w:rsidRPr="00B71970" w:rsidRDefault="0073575F" w:rsidP="00B719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bookmarkStart w:id="7" w:name="sub_602142"/>
            <w:r w:rsidRPr="00B71970">
              <w:rPr>
                <w:rFonts w:ascii="Times New Roman" w:hAnsi="Times New Roman" w:cs="Times New Roman"/>
              </w:rPr>
              <w:t xml:space="preserve">5. </w:t>
            </w:r>
            <w:bookmarkEnd w:id="7"/>
            <w:proofErr w:type="gramStart"/>
            <w:r w:rsidRPr="00B71970">
              <w:rPr>
                <w:rFonts w:ascii="Times New Roman" w:hAnsi="Times New Roman" w:cs="Times New Roman"/>
              </w:rPr>
              <w:t>Сведения, представленные депутатами Собрания депутатов размещаются</w:t>
            </w:r>
            <w:proofErr w:type="gramEnd"/>
            <w:r w:rsidRPr="00B71970">
              <w:rPr>
                <w:rFonts w:ascii="Times New Roman" w:hAnsi="Times New Roman" w:cs="Times New Roman"/>
              </w:rPr>
              <w:t xml:space="preserve"> на официальном сайте администрации </w:t>
            </w:r>
            <w:proofErr w:type="spellStart"/>
            <w:r w:rsidRPr="00B71970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B71970">
              <w:rPr>
                <w:rFonts w:ascii="Times New Roman" w:hAnsi="Times New Roman" w:cs="Times New Roman"/>
              </w:rPr>
              <w:t xml:space="preserve"> муниципального района (вкладка «Собрание депутатов) и предоставляются средствам массовой информации для опубликования в связи с их запросами в порядке, определяемом Собранием депутатов.</w:t>
            </w:r>
          </w:p>
          <w:p w:rsidR="0073575F" w:rsidRPr="00B71970" w:rsidRDefault="0073575F" w:rsidP="00B7197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5D2AA1" w:rsidRPr="00B71970" w:rsidRDefault="005D2AA1" w:rsidP="00B719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10" w:type="dxa"/>
            <w:shd w:val="clear" w:color="auto" w:fill="auto"/>
          </w:tcPr>
          <w:p w:rsidR="0073575F" w:rsidRPr="00B71970" w:rsidRDefault="0073575F" w:rsidP="00B71970">
            <w:pPr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B71970">
              <w:rPr>
                <w:rFonts w:ascii="Times New Roman" w:hAnsi="Times New Roman" w:cs="Times New Roman"/>
                <w:b/>
              </w:rPr>
              <w:lastRenderedPageBreak/>
              <w:t>статью 11-1 изложить в следующей редакции:</w:t>
            </w:r>
          </w:p>
          <w:p w:rsidR="0073575F" w:rsidRPr="00B71970" w:rsidRDefault="0073575F" w:rsidP="00B719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71970">
              <w:rPr>
                <w:rFonts w:ascii="Times New Roman" w:hAnsi="Times New Roman" w:cs="Times New Roman"/>
              </w:rPr>
              <w:t>1. Депутат ежегодно не позднее 30 апреля года, следующего за отчетным финансовым годом, обязан</w:t>
            </w:r>
            <w:r w:rsidRPr="00B7197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71970">
              <w:rPr>
                <w:rFonts w:ascii="Times New Roman" w:hAnsi="Times New Roman" w:cs="Times New Roman"/>
              </w:rPr>
              <w:t xml:space="preserve">представить в Собрание депутатов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своей (своего) супруги (супруга) и несовершеннолетних детей (далее – сведения).  </w:t>
            </w:r>
          </w:p>
          <w:p w:rsidR="0073575F" w:rsidRPr="00B71970" w:rsidRDefault="0073575F" w:rsidP="00B71970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71970">
              <w:rPr>
                <w:rFonts w:ascii="Times New Roman" w:hAnsi="Times New Roman" w:cs="Times New Roman"/>
              </w:rPr>
              <w:t>Непредставление или несвоевременное представление указанных в настоящем пункте сведений является основанием для досрочного прекращения депутатских полномочий.</w:t>
            </w:r>
          </w:p>
          <w:p w:rsidR="0073575F" w:rsidRPr="00B71970" w:rsidRDefault="0073575F" w:rsidP="00B719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71970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B71970">
              <w:rPr>
                <w:rFonts w:ascii="Times New Roman" w:hAnsi="Times New Roman" w:cs="Times New Roman"/>
                <w:bCs/>
              </w:rPr>
              <w:t xml:space="preserve">Депутат, осуществляющий свои полномочия на непостоянной основе, </w:t>
            </w:r>
            <w:r w:rsidRPr="00B71970">
              <w:rPr>
                <w:rFonts w:ascii="Times New Roman" w:hAnsi="Times New Roman" w:cs="Times New Roman"/>
              </w:rPr>
              <w:t xml:space="preserve">в случаях, предусмотренных </w:t>
            </w:r>
            <w:hyperlink r:id="rId10" w:history="1">
              <w:r w:rsidRPr="00B71970">
                <w:rPr>
                  <w:rFonts w:ascii="Times New Roman" w:hAnsi="Times New Roman" w:cs="Times New Roman"/>
                </w:rPr>
                <w:t>частью 1 статьи 3</w:t>
              </w:r>
            </w:hyperlink>
            <w:r w:rsidRPr="00B71970">
              <w:rPr>
                <w:rFonts w:ascii="Times New Roman" w:hAnsi="Times New Roman" w:cs="Times New Roman"/>
              </w:rPr>
              <w:t xml:space="preserve">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представляет сведения о доходах, расходах, об имуществе и обязательствах имущественного характера в соответствии с законодательством Российской Федерации.</w:t>
            </w:r>
            <w:proofErr w:type="gramEnd"/>
          </w:p>
          <w:p w:rsidR="0073575F" w:rsidRPr="00B71970" w:rsidRDefault="0073575F" w:rsidP="00B71970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71970">
              <w:rPr>
                <w:rFonts w:ascii="Times New Roman" w:hAnsi="Times New Roman" w:cs="Times New Roman"/>
              </w:rPr>
              <w:t>В случае</w:t>
            </w:r>
            <w:proofErr w:type="gramStart"/>
            <w:r w:rsidRPr="00B71970">
              <w:rPr>
                <w:rFonts w:ascii="Times New Roman" w:hAnsi="Times New Roman" w:cs="Times New Roman"/>
              </w:rPr>
              <w:t>,</w:t>
            </w:r>
            <w:proofErr w:type="gramEnd"/>
            <w:r w:rsidRPr="00B71970">
              <w:rPr>
                <w:rFonts w:ascii="Times New Roman" w:hAnsi="Times New Roman" w:cs="Times New Roman"/>
              </w:rPr>
              <w:t xml:space="preserve"> если в течение отчетного периода  сделки,  предусмотренные </w:t>
            </w:r>
            <w:hyperlink r:id="rId11" w:history="1">
              <w:r w:rsidRPr="00B71970">
                <w:rPr>
                  <w:rFonts w:ascii="Times New Roman" w:hAnsi="Times New Roman" w:cs="Times New Roman"/>
                </w:rPr>
                <w:t>частью 1 статьи 3</w:t>
              </w:r>
            </w:hyperlink>
            <w:r w:rsidRPr="00B71970">
              <w:rPr>
                <w:rFonts w:ascii="Times New Roman" w:hAnsi="Times New Roman" w:cs="Times New Roman"/>
              </w:rPr>
              <w:t xml:space="preserve">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общая сумма которых </w:t>
            </w:r>
            <w:r w:rsidRPr="00B71970">
              <w:rPr>
                <w:rFonts w:ascii="Times New Roman" w:hAnsi="Times New Roman" w:cs="Times New Roman"/>
                <w:bCs/>
              </w:rPr>
              <w:t xml:space="preserve">превышает общий доход данного лица и его супруги (супруга) за три последних года, предшествующих отчетному периоду, </w:t>
            </w:r>
            <w:r w:rsidRPr="00B71970">
              <w:rPr>
                <w:rFonts w:ascii="Times New Roman" w:hAnsi="Times New Roman" w:cs="Times New Roman"/>
              </w:rPr>
              <w:t xml:space="preserve">не совершались, </w:t>
            </w:r>
            <w:r w:rsidRPr="00B71970">
              <w:rPr>
                <w:rFonts w:ascii="Times New Roman" w:hAnsi="Times New Roman" w:cs="Times New Roman"/>
                <w:bCs/>
              </w:rPr>
              <w:t>депутат, осуществляющий свои полномочия на непостоянной основе, сообщает об этом Губернатору Челябинской области в порядке, установленном законом Челябинской области.</w:t>
            </w:r>
            <w:r w:rsidRPr="00B71970">
              <w:rPr>
                <w:rFonts w:ascii="Times New Roman" w:hAnsi="Times New Roman" w:cs="Times New Roman"/>
              </w:rPr>
              <w:t xml:space="preserve"> </w:t>
            </w:r>
          </w:p>
          <w:p w:rsidR="0073575F" w:rsidRPr="00B71970" w:rsidRDefault="0073575F" w:rsidP="00B71970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71970">
              <w:rPr>
                <w:rFonts w:ascii="Times New Roman" w:hAnsi="Times New Roman" w:cs="Times New Roman"/>
              </w:rPr>
              <w:t xml:space="preserve">Обеспечение доступа к информации о представляемых депутатами, сведениях о доходах, расходах, об имуществе и обязательствах имущественного характера, к информации о представлении такими лицами заведомо недостоверных или неполных сведений о доходах, расходах, об имуществе и обязательствах имущественного характера осуществляется в соответствии с федеральными законами, указами Президента Российской Федерации. </w:t>
            </w:r>
          </w:p>
          <w:p w:rsidR="0073575F" w:rsidRPr="00B71970" w:rsidRDefault="0073575F" w:rsidP="00B71970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71970">
              <w:rPr>
                <w:rFonts w:ascii="Times New Roman" w:hAnsi="Times New Roman" w:cs="Times New Roman"/>
              </w:rPr>
              <w:t xml:space="preserve">Обобщенная информация об исполнении </w:t>
            </w:r>
            <w:r w:rsidRPr="00B71970">
              <w:rPr>
                <w:rFonts w:ascii="Times New Roman" w:hAnsi="Times New Roman" w:cs="Times New Roman"/>
              </w:rPr>
              <w:lastRenderedPageBreak/>
              <w:t xml:space="preserve">(ненадлежащем исполнении) депутатами, обязанности представить сведения о доходах, расходах, об имуществе и обязательствах имущественного характера размещается на официальном сайте администрации </w:t>
            </w:r>
            <w:proofErr w:type="spellStart"/>
            <w:r w:rsidRPr="00B71970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B71970">
              <w:rPr>
                <w:rFonts w:ascii="Times New Roman" w:hAnsi="Times New Roman" w:cs="Times New Roman"/>
              </w:rPr>
              <w:t xml:space="preserve"> муниципального района (вкладка «Собрание депутатов)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 порядке, установленном законом Челябинской области. </w:t>
            </w:r>
            <w:proofErr w:type="gramEnd"/>
          </w:p>
          <w:p w:rsidR="0073575F" w:rsidRPr="00B71970" w:rsidRDefault="0073575F" w:rsidP="00B71970">
            <w:pPr>
              <w:pStyle w:val="1"/>
              <w:spacing w:before="0" w:after="0" w:line="276" w:lineRule="auto"/>
              <w:ind w:firstLine="567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B71970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К депутатам Собрания депутатов правила части 4</w:t>
            </w:r>
            <w:r w:rsidRPr="00B71970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B71970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статьи 12.1  Федерального закона от 25 декабря 2008 г. №273-ФЗ «О противодействии коррупции» не применяются. </w:t>
            </w:r>
          </w:p>
          <w:p w:rsidR="0073575F" w:rsidRPr="00B71970" w:rsidRDefault="0073575F" w:rsidP="00B7197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71970"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 w:rsidRPr="00B71970">
              <w:rPr>
                <w:rFonts w:ascii="Times New Roman" w:hAnsi="Times New Roman" w:cs="Times New Roman"/>
              </w:rPr>
              <w:t>К депутату,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      </w:r>
            <w:proofErr w:type="gramEnd"/>
          </w:p>
          <w:p w:rsidR="0073575F" w:rsidRPr="00B71970" w:rsidRDefault="0073575F" w:rsidP="00B719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71970">
              <w:rPr>
                <w:rFonts w:ascii="Times New Roman" w:hAnsi="Times New Roman" w:cs="Times New Roman"/>
              </w:rPr>
              <w:t>1) предупреждение;</w:t>
            </w:r>
          </w:p>
          <w:p w:rsidR="0073575F" w:rsidRPr="00B71970" w:rsidRDefault="0073575F" w:rsidP="00B719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71970">
              <w:rPr>
                <w:rFonts w:ascii="Times New Roman" w:hAnsi="Times New Roman" w:cs="Times New Roman"/>
              </w:rPr>
              <w:t>2) освобождение депутата от должности в Собрании депутатов с лишением права занимать должности в Собрании депутатов до прекращения срока его полномочий;</w:t>
            </w:r>
          </w:p>
          <w:p w:rsidR="0073575F" w:rsidRPr="00B71970" w:rsidRDefault="0073575F" w:rsidP="00B719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71970">
              <w:rPr>
                <w:rFonts w:ascii="Times New Roman" w:hAnsi="Times New Roman" w:cs="Times New Roman"/>
              </w:rPr>
      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      </w:r>
          </w:p>
          <w:p w:rsidR="0073575F" w:rsidRPr="00B71970" w:rsidRDefault="0073575F" w:rsidP="00B719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71970">
              <w:rPr>
                <w:rFonts w:ascii="Times New Roman" w:hAnsi="Times New Roman" w:cs="Times New Roman"/>
              </w:rPr>
              <w:t>4) запрет занимать должности в Собрании депутатов до прекращения срока его полномочий;</w:t>
            </w:r>
          </w:p>
          <w:p w:rsidR="0073575F" w:rsidRPr="00B71970" w:rsidRDefault="0073575F" w:rsidP="00B719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71970">
              <w:rPr>
                <w:rFonts w:ascii="Times New Roman" w:hAnsi="Times New Roman" w:cs="Times New Roman"/>
              </w:rPr>
              <w:t>5) запрет исполнять полномочия на постоянной основе до прекращения срока его полномочий.</w:t>
            </w:r>
          </w:p>
          <w:p w:rsidR="0073575F" w:rsidRPr="00B71970" w:rsidRDefault="0073575F" w:rsidP="00B71970">
            <w:pPr>
              <w:shd w:val="clear" w:color="auto" w:fill="FFFFFF"/>
              <w:autoSpaceDE w:val="0"/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B71970">
              <w:rPr>
                <w:rFonts w:ascii="Times New Roman" w:hAnsi="Times New Roman" w:cs="Times New Roman"/>
              </w:rPr>
              <w:t>Порядок принятия решения о применении к депутату мер ответственности, указанных в настоящем пункте, определяется муниципальным правовым актом Собрания депутатов в соответствии с законом Челябинской области.</w:t>
            </w:r>
          </w:p>
          <w:p w:rsidR="0073575F" w:rsidRPr="00B71970" w:rsidRDefault="0073575F" w:rsidP="00B719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71970">
              <w:rPr>
                <w:rFonts w:ascii="Times New Roman" w:hAnsi="Times New Roman" w:cs="Times New Roman"/>
              </w:rPr>
              <w:t xml:space="preserve">4. Порядок </w:t>
            </w:r>
            <w:proofErr w:type="gramStart"/>
            <w:r w:rsidRPr="00B7197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B71970">
              <w:rPr>
                <w:rFonts w:ascii="Times New Roman" w:hAnsi="Times New Roman" w:cs="Times New Roman"/>
              </w:rPr>
              <w:t xml:space="preserve"> достоверностью сведений, представляемых депутатами Собрания депутатов </w:t>
            </w:r>
            <w:proofErr w:type="spellStart"/>
            <w:r w:rsidRPr="00B71970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B71970">
              <w:rPr>
                <w:rFonts w:ascii="Times New Roman" w:hAnsi="Times New Roman" w:cs="Times New Roman"/>
              </w:rPr>
              <w:t xml:space="preserve"> муниципального района, определяется решением Собрания депутатов. </w:t>
            </w:r>
          </w:p>
          <w:p w:rsidR="0073575F" w:rsidRPr="00B71970" w:rsidRDefault="0073575F" w:rsidP="00B719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71970">
              <w:rPr>
                <w:rFonts w:ascii="Times New Roman" w:hAnsi="Times New Roman" w:cs="Times New Roman"/>
              </w:rPr>
              <w:t xml:space="preserve">5. </w:t>
            </w:r>
            <w:proofErr w:type="gramStart"/>
            <w:r w:rsidRPr="00B71970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71970">
              <w:rPr>
                <w:rFonts w:ascii="Times New Roman" w:hAnsi="Times New Roman" w:cs="Times New Roman"/>
              </w:rPr>
              <w:t xml:space="preserve"> достоверностью сведений, представляемых депутатами Собрания депутатов </w:t>
            </w:r>
            <w:proofErr w:type="spellStart"/>
            <w:r w:rsidRPr="00B71970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B71970">
              <w:rPr>
                <w:rFonts w:ascii="Times New Roman" w:hAnsi="Times New Roman" w:cs="Times New Roman"/>
              </w:rPr>
              <w:t xml:space="preserve"> муниципального района, осуществляет постоянная комиссия по законодательству и местному самоуправлению Собрания депутатов </w:t>
            </w:r>
            <w:proofErr w:type="spellStart"/>
            <w:r w:rsidRPr="00B71970">
              <w:rPr>
                <w:rFonts w:ascii="Times New Roman" w:hAnsi="Times New Roman" w:cs="Times New Roman"/>
              </w:rPr>
              <w:lastRenderedPageBreak/>
              <w:t>Саткинского</w:t>
            </w:r>
            <w:proofErr w:type="spellEnd"/>
            <w:r w:rsidRPr="00B71970">
              <w:rPr>
                <w:rFonts w:ascii="Times New Roman" w:hAnsi="Times New Roman" w:cs="Times New Roman"/>
              </w:rPr>
              <w:t xml:space="preserve"> муниципального района.</w:t>
            </w:r>
          </w:p>
          <w:p w:rsidR="005D2AA1" w:rsidRPr="00B71970" w:rsidRDefault="0073575F" w:rsidP="00B719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71970">
              <w:rPr>
                <w:rFonts w:ascii="Times New Roman" w:hAnsi="Times New Roman" w:cs="Times New Roman"/>
              </w:rPr>
              <w:t xml:space="preserve">6. Организационное, документационное обеспечение, направление запросов, размещение сведений на официальном сайте администрации </w:t>
            </w:r>
            <w:proofErr w:type="spellStart"/>
            <w:r w:rsidRPr="00B71970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B71970">
              <w:rPr>
                <w:rFonts w:ascii="Times New Roman" w:hAnsi="Times New Roman" w:cs="Times New Roman"/>
              </w:rPr>
              <w:t xml:space="preserve"> муниципального района (вкладка «Собрание депутатов) осуществляет аппарат Собрания депутатов</w:t>
            </w:r>
            <w:proofErr w:type="gramStart"/>
            <w:r w:rsidRPr="00B71970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</w:tr>
      <w:tr w:rsidR="005D2AA1" w:rsidRPr="005D2AA1" w:rsidTr="0073575F">
        <w:tc>
          <w:tcPr>
            <w:tcW w:w="817" w:type="dxa"/>
            <w:shd w:val="clear" w:color="auto" w:fill="auto"/>
          </w:tcPr>
          <w:p w:rsidR="005D2AA1" w:rsidRPr="00B71970" w:rsidRDefault="005D2AA1" w:rsidP="00B71970">
            <w:pPr>
              <w:tabs>
                <w:tab w:val="left" w:pos="1080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71970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9604" w:type="dxa"/>
            <w:gridSpan w:val="2"/>
            <w:shd w:val="clear" w:color="auto" w:fill="auto"/>
          </w:tcPr>
          <w:p w:rsidR="005D2AA1" w:rsidRPr="00B71970" w:rsidRDefault="00B71970" w:rsidP="00B719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970">
              <w:rPr>
                <w:rFonts w:ascii="Times New Roman" w:hAnsi="Times New Roman" w:cs="Times New Roman"/>
                <w:b/>
              </w:rPr>
              <w:t xml:space="preserve">Статья 29.1. Порядок назначения на должность и освобождения от должности председателя, заместителя председателя, аудиторов Контрольно-счетной палаты </w:t>
            </w:r>
            <w:proofErr w:type="spellStart"/>
            <w:r w:rsidRPr="00B71970">
              <w:rPr>
                <w:rFonts w:ascii="Times New Roman" w:hAnsi="Times New Roman" w:cs="Times New Roman"/>
                <w:b/>
              </w:rPr>
              <w:t>Саткинского</w:t>
            </w:r>
            <w:proofErr w:type="spellEnd"/>
            <w:r w:rsidRPr="00B71970">
              <w:rPr>
                <w:rFonts w:ascii="Times New Roman" w:hAnsi="Times New Roman" w:cs="Times New Roman"/>
                <w:b/>
              </w:rPr>
              <w:t xml:space="preserve"> муниципального района</w:t>
            </w:r>
          </w:p>
        </w:tc>
      </w:tr>
      <w:tr w:rsidR="005D2AA1" w:rsidRPr="005D2AA1" w:rsidTr="0073575F">
        <w:tc>
          <w:tcPr>
            <w:tcW w:w="817" w:type="dxa"/>
            <w:shd w:val="clear" w:color="auto" w:fill="auto"/>
          </w:tcPr>
          <w:p w:rsidR="005D2AA1" w:rsidRPr="00B71970" w:rsidRDefault="005D2AA1" w:rsidP="00B71970">
            <w:pPr>
              <w:tabs>
                <w:tab w:val="left" w:pos="1080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B71970" w:rsidRPr="00B71970" w:rsidRDefault="00B71970" w:rsidP="00B71970">
            <w:pPr>
              <w:tabs>
                <w:tab w:val="left" w:pos="2775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71970">
              <w:rPr>
                <w:rFonts w:ascii="Times New Roman" w:hAnsi="Times New Roman" w:cs="Times New Roman"/>
              </w:rPr>
              <w:t xml:space="preserve">1. </w:t>
            </w:r>
            <w:bookmarkStart w:id="8" w:name="sub_1147"/>
            <w:r w:rsidRPr="00B71970">
              <w:rPr>
                <w:rFonts w:ascii="Times New Roman" w:eastAsia="Calibri" w:hAnsi="Times New Roman" w:cs="Times New Roman"/>
              </w:rPr>
              <w:t>В соответствии с решением Собрания депутатов от 19.10.2011г. №239/25 «</w:t>
            </w:r>
            <w:r w:rsidRPr="00B71970">
              <w:rPr>
                <w:rFonts w:ascii="Times New Roman" w:hAnsi="Times New Roman" w:cs="Times New Roman"/>
              </w:rPr>
              <w:t xml:space="preserve">Об утверждении Положения о Контрольно-счетной палате </w:t>
            </w:r>
            <w:proofErr w:type="spellStart"/>
            <w:r w:rsidRPr="00B71970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B71970">
              <w:rPr>
                <w:rFonts w:ascii="Times New Roman" w:hAnsi="Times New Roman" w:cs="Times New Roman"/>
              </w:rPr>
              <w:t xml:space="preserve"> муниципального района в новой редакции» </w:t>
            </w:r>
            <w:r w:rsidRPr="00B71970">
              <w:rPr>
                <w:rFonts w:ascii="Times New Roman" w:eastAsia="Calibri" w:hAnsi="Times New Roman" w:cs="Times New Roman"/>
              </w:rPr>
              <w:t xml:space="preserve">председатель Контрольно-счетной палаты </w:t>
            </w:r>
            <w:proofErr w:type="spellStart"/>
            <w:r w:rsidRPr="00B71970">
              <w:rPr>
                <w:rFonts w:ascii="Times New Roman" w:eastAsia="Calibri" w:hAnsi="Times New Roman" w:cs="Times New Roman"/>
              </w:rPr>
              <w:t>Саткинского</w:t>
            </w:r>
            <w:proofErr w:type="spellEnd"/>
            <w:r w:rsidRPr="00B71970">
              <w:rPr>
                <w:rFonts w:ascii="Times New Roman" w:eastAsia="Calibri" w:hAnsi="Times New Roman" w:cs="Times New Roman"/>
              </w:rPr>
              <w:t xml:space="preserve"> муниципального района (далее - Контрольно-счетная палата) назначается на должность Собранием депутатов  </w:t>
            </w:r>
            <w:r w:rsidRPr="00B71970">
              <w:rPr>
                <w:rFonts w:ascii="Times New Roman" w:eastAsia="Calibri" w:hAnsi="Times New Roman" w:cs="Times New Roman"/>
                <w:b/>
              </w:rPr>
              <w:t xml:space="preserve">сроком на пять лет </w:t>
            </w:r>
            <w:r w:rsidRPr="00B71970">
              <w:rPr>
                <w:rFonts w:ascii="Times New Roman" w:eastAsia="Calibri" w:hAnsi="Times New Roman" w:cs="Times New Roman"/>
              </w:rPr>
              <w:t>по представлению:</w:t>
            </w:r>
          </w:p>
          <w:p w:rsidR="00B71970" w:rsidRPr="00B71970" w:rsidRDefault="00B71970" w:rsidP="00B71970">
            <w:pPr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pacing w:val="-5"/>
              </w:rPr>
            </w:pPr>
            <w:r w:rsidRPr="00B71970">
              <w:rPr>
                <w:rFonts w:ascii="Times New Roman" w:hAnsi="Times New Roman" w:cs="Times New Roman"/>
                <w:spacing w:val="-4"/>
              </w:rPr>
              <w:t>- председателя Собрания депутатов</w:t>
            </w:r>
            <w:r w:rsidRPr="00B71970">
              <w:rPr>
                <w:rFonts w:ascii="Times New Roman" w:hAnsi="Times New Roman" w:cs="Times New Roman"/>
                <w:spacing w:val="-5"/>
              </w:rPr>
              <w:t>;</w:t>
            </w:r>
          </w:p>
          <w:p w:rsidR="00B71970" w:rsidRPr="00B71970" w:rsidRDefault="00B71970" w:rsidP="00B71970">
            <w:pPr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71970">
              <w:rPr>
                <w:rFonts w:ascii="Times New Roman" w:hAnsi="Times New Roman" w:cs="Times New Roman"/>
                <w:spacing w:val="-5"/>
              </w:rPr>
              <w:t xml:space="preserve">- </w:t>
            </w:r>
            <w:r w:rsidRPr="00B71970">
              <w:rPr>
                <w:rFonts w:ascii="Times New Roman" w:hAnsi="Times New Roman" w:cs="Times New Roman"/>
              </w:rPr>
              <w:t xml:space="preserve">депутатов - </w:t>
            </w:r>
            <w:r w:rsidRPr="00B71970">
              <w:rPr>
                <w:rFonts w:ascii="Times New Roman" w:hAnsi="Times New Roman" w:cs="Times New Roman"/>
                <w:spacing w:val="-4"/>
              </w:rPr>
              <w:t xml:space="preserve">не менее одной </w:t>
            </w:r>
            <w:r w:rsidRPr="00B71970">
              <w:rPr>
                <w:rFonts w:ascii="Times New Roman" w:hAnsi="Times New Roman" w:cs="Times New Roman"/>
              </w:rPr>
              <w:t xml:space="preserve">трети от установленного числа депутатов </w:t>
            </w:r>
            <w:r w:rsidRPr="00B71970">
              <w:rPr>
                <w:rFonts w:ascii="Times New Roman" w:hAnsi="Times New Roman" w:cs="Times New Roman"/>
                <w:spacing w:val="-5"/>
              </w:rPr>
              <w:t>Собрания депутатов</w:t>
            </w:r>
            <w:r w:rsidRPr="00B71970">
              <w:rPr>
                <w:rFonts w:ascii="Times New Roman" w:hAnsi="Times New Roman" w:cs="Times New Roman"/>
              </w:rPr>
              <w:t>;</w:t>
            </w:r>
          </w:p>
          <w:p w:rsidR="00B71970" w:rsidRPr="00B71970" w:rsidRDefault="00B71970" w:rsidP="00B71970">
            <w:pPr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pacing w:val="-4"/>
              </w:rPr>
            </w:pPr>
            <w:r w:rsidRPr="00B71970">
              <w:rPr>
                <w:rFonts w:ascii="Times New Roman" w:hAnsi="Times New Roman" w:cs="Times New Roman"/>
              </w:rPr>
              <w:t xml:space="preserve">- </w:t>
            </w:r>
            <w:r w:rsidRPr="00B71970">
              <w:rPr>
                <w:rFonts w:ascii="Times New Roman" w:hAnsi="Times New Roman" w:cs="Times New Roman"/>
                <w:spacing w:val="-4"/>
              </w:rPr>
              <w:t xml:space="preserve">Главы </w:t>
            </w:r>
            <w:proofErr w:type="spellStart"/>
            <w:r w:rsidRPr="00B71970">
              <w:rPr>
                <w:rFonts w:ascii="Times New Roman" w:hAnsi="Times New Roman" w:cs="Times New Roman"/>
                <w:spacing w:val="-4"/>
              </w:rPr>
              <w:t>Саткинского</w:t>
            </w:r>
            <w:proofErr w:type="spellEnd"/>
            <w:r w:rsidRPr="00B71970">
              <w:rPr>
                <w:rFonts w:ascii="Times New Roman" w:hAnsi="Times New Roman" w:cs="Times New Roman"/>
                <w:spacing w:val="-4"/>
              </w:rPr>
              <w:t xml:space="preserve"> муниципального района (далее – Глава муниципального района); </w:t>
            </w:r>
          </w:p>
          <w:bookmarkEnd w:id="8"/>
          <w:p w:rsidR="00B71970" w:rsidRPr="00B71970" w:rsidRDefault="00B71970" w:rsidP="00B71970">
            <w:pPr>
              <w:tabs>
                <w:tab w:val="left" w:pos="2775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71970">
              <w:rPr>
                <w:rFonts w:ascii="Times New Roman" w:eastAsia="Calibri" w:hAnsi="Times New Roman" w:cs="Times New Roman"/>
              </w:rPr>
              <w:t xml:space="preserve">2. Заместитель председателя, аудиторы Контрольно-счетной палаты назначается на должность Собранием депутатов по представлению Председателя Контрольно-счетной палаты </w:t>
            </w:r>
            <w:proofErr w:type="spellStart"/>
            <w:r w:rsidRPr="00B71970">
              <w:rPr>
                <w:rFonts w:ascii="Times New Roman" w:eastAsia="Calibri" w:hAnsi="Times New Roman" w:cs="Times New Roman"/>
              </w:rPr>
              <w:t>Саткинского</w:t>
            </w:r>
            <w:proofErr w:type="spellEnd"/>
            <w:r w:rsidRPr="00B71970">
              <w:rPr>
                <w:rFonts w:ascii="Times New Roman" w:eastAsia="Calibri" w:hAnsi="Times New Roman" w:cs="Times New Roman"/>
              </w:rPr>
              <w:t xml:space="preserve"> муниципального района сроком на пять лет.</w:t>
            </w:r>
          </w:p>
          <w:p w:rsidR="00B71970" w:rsidRPr="00B71970" w:rsidRDefault="00B71970" w:rsidP="00B719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71970">
              <w:rPr>
                <w:rFonts w:ascii="Times New Roman" w:eastAsia="Calibri" w:hAnsi="Times New Roman" w:cs="Times New Roman"/>
              </w:rPr>
              <w:t>3. Требования, предъявляемые к кандидатам на должности, указанные в пункте 1, 2 настоящей статьи, установлены решением Собрания депутатов от 19.10.2011г. №239/25 «</w:t>
            </w:r>
            <w:r w:rsidRPr="00B71970">
              <w:rPr>
                <w:rFonts w:ascii="Times New Roman" w:hAnsi="Times New Roman" w:cs="Times New Roman"/>
              </w:rPr>
              <w:t xml:space="preserve">Об утверждении Положения о Контрольно-счетной палате </w:t>
            </w:r>
            <w:proofErr w:type="spellStart"/>
            <w:r w:rsidRPr="00B71970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B71970">
              <w:rPr>
                <w:rFonts w:ascii="Times New Roman" w:hAnsi="Times New Roman" w:cs="Times New Roman"/>
              </w:rPr>
              <w:t xml:space="preserve"> муниципального района в новой редакции».</w:t>
            </w:r>
          </w:p>
          <w:p w:rsidR="00B71970" w:rsidRPr="00B71970" w:rsidRDefault="00B71970" w:rsidP="00B719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71970">
              <w:rPr>
                <w:rFonts w:ascii="Times New Roman" w:hAnsi="Times New Roman" w:cs="Times New Roman"/>
              </w:rPr>
              <w:t xml:space="preserve">4. </w:t>
            </w:r>
            <w:r w:rsidRPr="00B71970">
              <w:rPr>
                <w:rFonts w:ascii="Times New Roman" w:eastAsia="Calibri" w:hAnsi="Times New Roman" w:cs="Times New Roman"/>
              </w:rPr>
              <w:t>Решение о назначении председателя, заместителя председателя, аудиторов Контрольно-счетной палаты принимается большинством голосов от установленной численности депутатов и оформляется решением Собрания депутатов.</w:t>
            </w:r>
          </w:p>
          <w:p w:rsidR="005D2AA1" w:rsidRPr="00B71970" w:rsidRDefault="00B71970" w:rsidP="00B71970">
            <w:pPr>
              <w:shd w:val="clear" w:color="auto" w:fill="FFFFFF"/>
              <w:ind w:firstLine="567"/>
              <w:jc w:val="both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B71970">
              <w:rPr>
                <w:rFonts w:ascii="Times New Roman" w:eastAsia="Calibri" w:hAnsi="Times New Roman" w:cs="Times New Roman"/>
              </w:rPr>
              <w:t>Решение о досрочном освобождении от должности председателя, заместителя председателя, аудиторов Контрольно-счетной палаты принимается по основаниям, предусмотренным решением Собрания депутатов от 19.10.2011г. №239/25 «</w:t>
            </w:r>
            <w:r w:rsidRPr="00B71970">
              <w:rPr>
                <w:rFonts w:ascii="Times New Roman" w:hAnsi="Times New Roman" w:cs="Times New Roman"/>
              </w:rPr>
              <w:t xml:space="preserve">Об утверждении Положения о </w:t>
            </w:r>
            <w:r w:rsidRPr="00B71970">
              <w:rPr>
                <w:rFonts w:ascii="Times New Roman" w:hAnsi="Times New Roman" w:cs="Times New Roman"/>
              </w:rPr>
              <w:lastRenderedPageBreak/>
              <w:t xml:space="preserve">Контрольно-счетной палате </w:t>
            </w:r>
            <w:proofErr w:type="spellStart"/>
            <w:r w:rsidRPr="00B71970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B71970">
              <w:rPr>
                <w:rFonts w:ascii="Times New Roman" w:hAnsi="Times New Roman" w:cs="Times New Roman"/>
              </w:rPr>
              <w:t xml:space="preserve"> муниципального района в новой редакции»</w:t>
            </w:r>
            <w:r w:rsidRPr="00B71970">
              <w:rPr>
                <w:rFonts w:ascii="Times New Roman" w:eastAsia="Calibri" w:hAnsi="Times New Roman" w:cs="Times New Roman"/>
              </w:rPr>
              <w:t>, большинством голосов от установленной численности депутатов и оформляется решением Собрания депутатов.</w:t>
            </w:r>
          </w:p>
        </w:tc>
        <w:tc>
          <w:tcPr>
            <w:tcW w:w="5210" w:type="dxa"/>
            <w:shd w:val="clear" w:color="auto" w:fill="auto"/>
          </w:tcPr>
          <w:p w:rsidR="0073575F" w:rsidRPr="00B71970" w:rsidRDefault="0073575F" w:rsidP="00B719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B71970">
              <w:rPr>
                <w:rFonts w:ascii="Times New Roman" w:hAnsi="Times New Roman" w:cs="Times New Roman"/>
                <w:b/>
              </w:rPr>
              <w:lastRenderedPageBreak/>
              <w:t>статью 29.1 изложить в следующей редакции:</w:t>
            </w:r>
          </w:p>
          <w:p w:rsidR="0073575F" w:rsidRPr="00B71970" w:rsidRDefault="0073575F" w:rsidP="00B71970">
            <w:pPr>
              <w:tabs>
                <w:tab w:val="left" w:pos="2775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71970">
              <w:rPr>
                <w:rFonts w:ascii="Times New Roman" w:hAnsi="Times New Roman" w:cs="Times New Roman"/>
                <w:color w:val="000000" w:themeColor="text1"/>
              </w:rPr>
              <w:t xml:space="preserve">«1. </w:t>
            </w:r>
            <w:r w:rsidRPr="00B71970">
              <w:rPr>
                <w:rFonts w:ascii="Times New Roman" w:eastAsia="Calibri" w:hAnsi="Times New Roman" w:cs="Times New Roman"/>
                <w:color w:val="000000" w:themeColor="text1"/>
              </w:rPr>
              <w:t xml:space="preserve">В соответствии с </w:t>
            </w:r>
            <w:r w:rsidRPr="00B71970">
              <w:rPr>
                <w:rFonts w:ascii="Times New Roman" w:eastAsia="Calibri" w:hAnsi="Times New Roman" w:cs="Times New Roman"/>
                <w:b/>
                <w:color w:val="000000" w:themeColor="text1"/>
              </w:rPr>
              <w:t>решением Собрания депутатов от 14.10.2021г. №145/25 «</w:t>
            </w:r>
            <w:r w:rsidRPr="00B71970">
              <w:rPr>
                <w:rFonts w:ascii="Times New Roman" w:hAnsi="Times New Roman" w:cs="Times New Roman"/>
                <w:b/>
                <w:color w:val="000000" w:themeColor="text1"/>
              </w:rPr>
              <w:t xml:space="preserve">О принятии Положения о Контрольно-счетной палате </w:t>
            </w:r>
            <w:proofErr w:type="spellStart"/>
            <w:r w:rsidRPr="00B71970">
              <w:rPr>
                <w:rFonts w:ascii="Times New Roman" w:hAnsi="Times New Roman" w:cs="Times New Roman"/>
                <w:b/>
                <w:color w:val="000000" w:themeColor="text1"/>
              </w:rPr>
              <w:t>Саткинского</w:t>
            </w:r>
            <w:proofErr w:type="spellEnd"/>
            <w:r w:rsidRPr="00B71970">
              <w:rPr>
                <w:rFonts w:ascii="Times New Roman" w:hAnsi="Times New Roman" w:cs="Times New Roman"/>
                <w:b/>
                <w:color w:val="000000" w:themeColor="text1"/>
              </w:rPr>
              <w:t xml:space="preserve"> муниципального района в новой редакции»</w:t>
            </w:r>
            <w:r w:rsidRPr="00B7197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71970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председатель Контрольно-счетной палаты </w:t>
            </w:r>
            <w:proofErr w:type="spellStart"/>
            <w:r w:rsidRPr="00B71970">
              <w:rPr>
                <w:rFonts w:ascii="Times New Roman" w:eastAsia="Calibri" w:hAnsi="Times New Roman" w:cs="Times New Roman"/>
                <w:color w:val="000000" w:themeColor="text1"/>
              </w:rPr>
              <w:t>Саткинского</w:t>
            </w:r>
            <w:proofErr w:type="spellEnd"/>
            <w:r w:rsidRPr="00B71970">
              <w:rPr>
                <w:rFonts w:ascii="Times New Roman" w:eastAsia="Calibri" w:hAnsi="Times New Roman" w:cs="Times New Roman"/>
                <w:color w:val="000000" w:themeColor="text1"/>
              </w:rPr>
              <w:t xml:space="preserve"> муниципального района  (далее - Контрольно-счетная палата) назначается на должность Собранием депутатов  по представлению:</w:t>
            </w:r>
          </w:p>
          <w:p w:rsidR="0073575F" w:rsidRPr="00B71970" w:rsidRDefault="0073575F" w:rsidP="00B71970">
            <w:pPr>
              <w:shd w:val="clear" w:color="auto" w:fill="FFFFFF"/>
              <w:tabs>
                <w:tab w:val="left" w:pos="0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pacing w:val="-5"/>
              </w:rPr>
            </w:pPr>
            <w:r w:rsidRPr="00B71970">
              <w:rPr>
                <w:rFonts w:ascii="Times New Roman" w:hAnsi="Times New Roman" w:cs="Times New Roman"/>
                <w:spacing w:val="-4"/>
              </w:rPr>
              <w:t>- председателя Собрания депутатов</w:t>
            </w:r>
            <w:r w:rsidRPr="00B71970">
              <w:rPr>
                <w:rFonts w:ascii="Times New Roman" w:hAnsi="Times New Roman" w:cs="Times New Roman"/>
                <w:spacing w:val="-5"/>
              </w:rPr>
              <w:t>;</w:t>
            </w:r>
          </w:p>
          <w:p w:rsidR="0073575F" w:rsidRPr="00B71970" w:rsidRDefault="0073575F" w:rsidP="00B71970">
            <w:pPr>
              <w:shd w:val="clear" w:color="auto" w:fill="FFFFFF"/>
              <w:tabs>
                <w:tab w:val="left" w:pos="0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71970">
              <w:rPr>
                <w:rFonts w:ascii="Times New Roman" w:hAnsi="Times New Roman" w:cs="Times New Roman"/>
                <w:spacing w:val="-5"/>
              </w:rPr>
              <w:t xml:space="preserve">- </w:t>
            </w:r>
            <w:r w:rsidRPr="00B71970">
              <w:rPr>
                <w:rFonts w:ascii="Times New Roman" w:hAnsi="Times New Roman" w:cs="Times New Roman"/>
              </w:rPr>
              <w:t xml:space="preserve">депутатов - </w:t>
            </w:r>
            <w:r w:rsidRPr="00B71970">
              <w:rPr>
                <w:rFonts w:ascii="Times New Roman" w:hAnsi="Times New Roman" w:cs="Times New Roman"/>
                <w:spacing w:val="-4"/>
              </w:rPr>
              <w:t xml:space="preserve">не менее одной </w:t>
            </w:r>
            <w:r w:rsidRPr="00B71970">
              <w:rPr>
                <w:rFonts w:ascii="Times New Roman" w:hAnsi="Times New Roman" w:cs="Times New Roman"/>
              </w:rPr>
              <w:t xml:space="preserve">трети от установленного числа депутатов </w:t>
            </w:r>
            <w:r w:rsidRPr="00B71970">
              <w:rPr>
                <w:rFonts w:ascii="Times New Roman" w:hAnsi="Times New Roman" w:cs="Times New Roman"/>
                <w:spacing w:val="-5"/>
              </w:rPr>
              <w:t>Собрания депутатов</w:t>
            </w:r>
            <w:r w:rsidRPr="00B71970">
              <w:rPr>
                <w:rFonts w:ascii="Times New Roman" w:hAnsi="Times New Roman" w:cs="Times New Roman"/>
              </w:rPr>
              <w:t>;</w:t>
            </w:r>
          </w:p>
          <w:p w:rsidR="0073575F" w:rsidRPr="00B71970" w:rsidRDefault="0073575F" w:rsidP="00B71970">
            <w:pPr>
              <w:shd w:val="clear" w:color="auto" w:fill="FFFFFF"/>
              <w:tabs>
                <w:tab w:val="left" w:pos="0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pacing w:val="-4"/>
              </w:rPr>
            </w:pPr>
            <w:r w:rsidRPr="00B71970">
              <w:rPr>
                <w:rFonts w:ascii="Times New Roman" w:hAnsi="Times New Roman" w:cs="Times New Roman"/>
              </w:rPr>
              <w:t xml:space="preserve">- </w:t>
            </w:r>
            <w:r w:rsidRPr="00B71970">
              <w:rPr>
                <w:rFonts w:ascii="Times New Roman" w:hAnsi="Times New Roman" w:cs="Times New Roman"/>
                <w:spacing w:val="-4"/>
              </w:rPr>
              <w:t xml:space="preserve">Главы </w:t>
            </w:r>
            <w:proofErr w:type="spellStart"/>
            <w:r w:rsidRPr="00B71970">
              <w:rPr>
                <w:rFonts w:ascii="Times New Roman" w:hAnsi="Times New Roman" w:cs="Times New Roman"/>
                <w:spacing w:val="-4"/>
              </w:rPr>
              <w:t>Саткинского</w:t>
            </w:r>
            <w:proofErr w:type="spellEnd"/>
            <w:r w:rsidRPr="00B71970">
              <w:rPr>
                <w:rFonts w:ascii="Times New Roman" w:hAnsi="Times New Roman" w:cs="Times New Roman"/>
                <w:spacing w:val="-4"/>
              </w:rPr>
              <w:t xml:space="preserve"> муниципального района (далее – Глава муниципального района).</w:t>
            </w:r>
          </w:p>
          <w:p w:rsidR="0073575F" w:rsidRPr="00B71970" w:rsidRDefault="0073575F" w:rsidP="00B7197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B71970">
              <w:rPr>
                <w:rFonts w:ascii="Times New Roman" w:hAnsi="Times New Roman" w:cs="Times New Roman"/>
                <w:b/>
              </w:rPr>
              <w:t>2. Кандидатуры на должность председателя Контрольно-счетной палаты представляются в Собрание депутатов субъектами, перечисленными в </w:t>
            </w:r>
            <w:hyperlink r:id="rId12" w:anchor="P91" w:history="1">
              <w:r w:rsidRPr="00B71970">
                <w:rPr>
                  <w:rFonts w:ascii="Times New Roman" w:hAnsi="Times New Roman" w:cs="Times New Roman"/>
                  <w:b/>
                </w:rPr>
                <w:t>пункте</w:t>
              </w:r>
            </w:hyperlink>
            <w:r w:rsidRPr="00B71970">
              <w:rPr>
                <w:rFonts w:ascii="Times New Roman" w:hAnsi="Times New Roman" w:cs="Times New Roman"/>
                <w:b/>
              </w:rPr>
              <w:t xml:space="preserve"> 1 настоящей статьи, не позднее, чем за два месяца до истечения полномочий действующего председателя Контрольно-счетной палаты.</w:t>
            </w:r>
          </w:p>
          <w:p w:rsidR="0073575F" w:rsidRPr="00B71970" w:rsidRDefault="0073575F" w:rsidP="00B7197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B71970">
              <w:rPr>
                <w:rFonts w:ascii="Times New Roman" w:hAnsi="Times New Roman" w:cs="Times New Roman"/>
              </w:rPr>
              <w:t>3. Кандидатуры на должность заместителя председателя Контрольно-счетной палаты вносятся в представительный орган муниципального образования председателем Контрольно-счетной палаты.</w:t>
            </w:r>
          </w:p>
          <w:p w:rsidR="0073575F" w:rsidRPr="00B71970" w:rsidRDefault="00B71970" w:rsidP="00B719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73575F" w:rsidRPr="00B71970">
              <w:rPr>
                <w:rFonts w:ascii="Times New Roman" w:eastAsia="Calibri" w:hAnsi="Times New Roman" w:cs="Times New Roman"/>
              </w:rPr>
              <w:t xml:space="preserve">. </w:t>
            </w:r>
            <w:r w:rsidR="0073575F" w:rsidRPr="00B71970">
              <w:rPr>
                <w:rFonts w:ascii="Times New Roman" w:eastAsia="Calibri" w:hAnsi="Times New Roman" w:cs="Times New Roman"/>
                <w:b/>
              </w:rPr>
              <w:t xml:space="preserve">Требования, предъявляемые к кандидатам на должности, указанные в пункте 1, 3 настоящей статьи, установлены решением Собрания депутатов </w:t>
            </w:r>
            <w:r w:rsidR="0073575F" w:rsidRPr="00B71970">
              <w:rPr>
                <w:rFonts w:ascii="Times New Roman" w:eastAsia="Calibri" w:hAnsi="Times New Roman" w:cs="Times New Roman"/>
                <w:b/>
                <w:color w:val="000000" w:themeColor="text1"/>
              </w:rPr>
              <w:t>от 14.10.2021г. №145/25 «</w:t>
            </w:r>
            <w:r w:rsidR="0073575F" w:rsidRPr="00B71970">
              <w:rPr>
                <w:rFonts w:ascii="Times New Roman" w:hAnsi="Times New Roman" w:cs="Times New Roman"/>
                <w:b/>
                <w:color w:val="000000" w:themeColor="text1"/>
              </w:rPr>
              <w:t xml:space="preserve">О принятии Положения о Контрольно-счетной палате </w:t>
            </w:r>
            <w:proofErr w:type="spellStart"/>
            <w:r w:rsidR="0073575F" w:rsidRPr="00B71970">
              <w:rPr>
                <w:rFonts w:ascii="Times New Roman" w:hAnsi="Times New Roman" w:cs="Times New Roman"/>
                <w:b/>
                <w:color w:val="000000" w:themeColor="text1"/>
              </w:rPr>
              <w:t>Саткинского</w:t>
            </w:r>
            <w:proofErr w:type="spellEnd"/>
            <w:r w:rsidR="0073575F" w:rsidRPr="00B71970">
              <w:rPr>
                <w:rFonts w:ascii="Times New Roman" w:hAnsi="Times New Roman" w:cs="Times New Roman"/>
                <w:b/>
                <w:color w:val="000000" w:themeColor="text1"/>
              </w:rPr>
              <w:t xml:space="preserve"> муниципального района в новой ре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дакции».</w:t>
            </w:r>
          </w:p>
          <w:p w:rsidR="0073575F" w:rsidRPr="00B71970" w:rsidRDefault="00B71970" w:rsidP="00B719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71970">
              <w:rPr>
                <w:rFonts w:ascii="Times New Roman" w:hAnsi="Times New Roman" w:cs="Times New Roman"/>
                <w:b/>
              </w:rPr>
              <w:t>5</w:t>
            </w:r>
            <w:r w:rsidR="0073575F" w:rsidRPr="00B71970">
              <w:rPr>
                <w:rFonts w:ascii="Times New Roman" w:hAnsi="Times New Roman" w:cs="Times New Roman"/>
                <w:b/>
              </w:rPr>
              <w:t xml:space="preserve">. </w:t>
            </w:r>
            <w:r w:rsidR="0073575F" w:rsidRPr="00B71970">
              <w:rPr>
                <w:rFonts w:ascii="Times New Roman" w:eastAsia="Calibri" w:hAnsi="Times New Roman" w:cs="Times New Roman"/>
                <w:b/>
              </w:rPr>
              <w:t>Решение о назначении председателя и заместителя председателя Контрольно-счетной палаты</w:t>
            </w:r>
            <w:r w:rsidR="0073575F" w:rsidRPr="00B71970">
              <w:rPr>
                <w:rFonts w:ascii="Times New Roman" w:eastAsia="Calibri" w:hAnsi="Times New Roman" w:cs="Times New Roman"/>
              </w:rPr>
              <w:t xml:space="preserve"> принимается большинством голосов от установленной численности депутатов и оформляется решением Собрания депутатов.</w:t>
            </w:r>
          </w:p>
          <w:p w:rsidR="005D2AA1" w:rsidRPr="00B71970" w:rsidRDefault="00B71970" w:rsidP="00B719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B71970">
              <w:rPr>
                <w:rFonts w:ascii="Times New Roman" w:eastAsia="Calibri" w:hAnsi="Times New Roman" w:cs="Times New Roman"/>
                <w:b/>
              </w:rPr>
              <w:t>6</w:t>
            </w:r>
            <w:r w:rsidR="0073575F" w:rsidRPr="00B71970">
              <w:rPr>
                <w:rFonts w:ascii="Times New Roman" w:eastAsia="Calibri" w:hAnsi="Times New Roman" w:cs="Times New Roman"/>
                <w:b/>
              </w:rPr>
              <w:t>. Решение о досрочном освобождении от должности председателя и заместителя председателя Контрольно-счетной палаты</w:t>
            </w:r>
            <w:r w:rsidR="0073575F" w:rsidRPr="00B71970">
              <w:rPr>
                <w:rFonts w:ascii="Times New Roman" w:eastAsia="Calibri" w:hAnsi="Times New Roman" w:cs="Times New Roman"/>
              </w:rPr>
              <w:t xml:space="preserve"> </w:t>
            </w:r>
            <w:r w:rsidR="0073575F" w:rsidRPr="00B71970">
              <w:rPr>
                <w:rFonts w:ascii="Times New Roman" w:eastAsia="Calibri" w:hAnsi="Times New Roman" w:cs="Times New Roman"/>
              </w:rPr>
              <w:lastRenderedPageBreak/>
              <w:t xml:space="preserve">принимается по основаниям, предусмотренным </w:t>
            </w:r>
            <w:r w:rsidR="0073575F" w:rsidRPr="00B71970">
              <w:rPr>
                <w:rFonts w:ascii="Times New Roman" w:eastAsia="Calibri" w:hAnsi="Times New Roman" w:cs="Times New Roman"/>
                <w:b/>
              </w:rPr>
              <w:t xml:space="preserve">решением Собрания депутатов от Собрания депутатов </w:t>
            </w:r>
            <w:r w:rsidR="0073575F" w:rsidRPr="00B71970">
              <w:rPr>
                <w:rFonts w:ascii="Times New Roman" w:eastAsia="Calibri" w:hAnsi="Times New Roman" w:cs="Times New Roman"/>
                <w:b/>
                <w:color w:val="000000" w:themeColor="text1"/>
              </w:rPr>
              <w:t>от 14.10.2021г. №145/25 «</w:t>
            </w:r>
            <w:r w:rsidR="0073575F" w:rsidRPr="00B71970">
              <w:rPr>
                <w:rFonts w:ascii="Times New Roman" w:hAnsi="Times New Roman" w:cs="Times New Roman"/>
                <w:b/>
                <w:color w:val="000000" w:themeColor="text1"/>
              </w:rPr>
              <w:t xml:space="preserve">О принятии Положения о Контрольно-счетной палате </w:t>
            </w:r>
            <w:proofErr w:type="spellStart"/>
            <w:r w:rsidR="0073575F" w:rsidRPr="00B71970">
              <w:rPr>
                <w:rFonts w:ascii="Times New Roman" w:hAnsi="Times New Roman" w:cs="Times New Roman"/>
                <w:b/>
                <w:color w:val="000000" w:themeColor="text1"/>
              </w:rPr>
              <w:t>Саткинского</w:t>
            </w:r>
            <w:proofErr w:type="spellEnd"/>
            <w:r w:rsidR="0073575F" w:rsidRPr="00B71970">
              <w:rPr>
                <w:rFonts w:ascii="Times New Roman" w:hAnsi="Times New Roman" w:cs="Times New Roman"/>
                <w:b/>
                <w:color w:val="000000" w:themeColor="text1"/>
              </w:rPr>
              <w:t xml:space="preserve"> муниципального района в новой редакции»</w:t>
            </w:r>
            <w:proofErr w:type="gramStart"/>
            <w:r w:rsidR="0073575F" w:rsidRPr="00B71970">
              <w:rPr>
                <w:rFonts w:ascii="Times New Roman" w:hAnsi="Times New Roman" w:cs="Times New Roman"/>
                <w:b/>
                <w:color w:val="000000" w:themeColor="text1"/>
              </w:rPr>
              <w:t>.»</w:t>
            </w:r>
            <w:proofErr w:type="gramEnd"/>
            <w:r w:rsidR="0073575F" w:rsidRPr="00B71970">
              <w:rPr>
                <w:rFonts w:ascii="Times New Roman" w:hAnsi="Times New Roman" w:cs="Times New Roman"/>
                <w:b/>
                <w:color w:val="000000" w:themeColor="text1"/>
              </w:rPr>
              <w:t>;</w:t>
            </w:r>
          </w:p>
        </w:tc>
      </w:tr>
      <w:tr w:rsidR="00B71970" w:rsidRPr="005D2AA1" w:rsidTr="0073575F">
        <w:tc>
          <w:tcPr>
            <w:tcW w:w="817" w:type="dxa"/>
            <w:vMerge w:val="restart"/>
            <w:shd w:val="clear" w:color="auto" w:fill="auto"/>
          </w:tcPr>
          <w:p w:rsidR="00B71970" w:rsidRPr="00B71970" w:rsidRDefault="00B71970" w:rsidP="00B71970">
            <w:pPr>
              <w:tabs>
                <w:tab w:val="left" w:pos="1080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9604" w:type="dxa"/>
            <w:gridSpan w:val="2"/>
            <w:shd w:val="clear" w:color="auto" w:fill="auto"/>
          </w:tcPr>
          <w:p w:rsidR="00B71970" w:rsidRPr="00B71970" w:rsidRDefault="00B71970" w:rsidP="00B71970">
            <w:pPr>
              <w:shd w:val="clear" w:color="auto" w:fill="FFFFFF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B71970">
              <w:rPr>
                <w:rFonts w:ascii="Times New Roman" w:hAnsi="Times New Roman" w:cs="Times New Roman"/>
                <w:b/>
                <w:bCs/>
              </w:rPr>
              <w:t>Статья 41. Ответственность за нарушение Регламента</w:t>
            </w:r>
          </w:p>
        </w:tc>
      </w:tr>
      <w:tr w:rsidR="00B71970" w:rsidRPr="005D2AA1" w:rsidTr="0073575F">
        <w:tc>
          <w:tcPr>
            <w:tcW w:w="817" w:type="dxa"/>
            <w:vMerge/>
            <w:shd w:val="clear" w:color="auto" w:fill="auto"/>
          </w:tcPr>
          <w:p w:rsidR="00B71970" w:rsidRPr="00B71970" w:rsidRDefault="00B71970" w:rsidP="00B71970">
            <w:pPr>
              <w:tabs>
                <w:tab w:val="left" w:pos="1080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B71970" w:rsidRDefault="00B71970" w:rsidP="00B7197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71970" w:rsidRDefault="00B71970" w:rsidP="00B7197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71970" w:rsidRPr="00B71970" w:rsidRDefault="00B71970" w:rsidP="00B71970">
            <w:pPr>
              <w:shd w:val="clear" w:color="auto" w:fill="FFFFFF"/>
              <w:spacing w:after="0"/>
              <w:jc w:val="both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B71970">
              <w:rPr>
                <w:rFonts w:ascii="Times New Roman" w:hAnsi="Times New Roman" w:cs="Times New Roman"/>
              </w:rPr>
              <w:t xml:space="preserve">2. Депутат по решению Собрания депутатов может быть выведен из состава постоянных комиссий Собрания депутатов за систематическое неучастие (более 5 раз) в их работе по неуважительной причине. </w:t>
            </w:r>
            <w:r w:rsidRPr="00B71970">
              <w:rPr>
                <w:rFonts w:ascii="Times New Roman" w:hAnsi="Times New Roman" w:cs="Times New Roman"/>
                <w:b/>
              </w:rPr>
              <w:t>Сведения о систематическом неучастии депутата в работе Собрания депутатов могут быть опубликованы в средствах массовой информации.</w:t>
            </w:r>
          </w:p>
        </w:tc>
        <w:tc>
          <w:tcPr>
            <w:tcW w:w="5210" w:type="dxa"/>
            <w:shd w:val="clear" w:color="auto" w:fill="auto"/>
          </w:tcPr>
          <w:p w:rsidR="00B71970" w:rsidRPr="00B71970" w:rsidRDefault="00B71970" w:rsidP="00B719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1970">
              <w:rPr>
                <w:rFonts w:ascii="Times New Roman" w:hAnsi="Times New Roman" w:cs="Times New Roman"/>
                <w:b/>
                <w:color w:val="000000" w:themeColor="text1"/>
              </w:rPr>
              <w:t>в статье 41:</w:t>
            </w:r>
          </w:p>
          <w:p w:rsidR="00B71970" w:rsidRPr="00B71970" w:rsidRDefault="00B71970" w:rsidP="00B7197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1970">
              <w:rPr>
                <w:rFonts w:ascii="Times New Roman" w:hAnsi="Times New Roman" w:cs="Times New Roman"/>
                <w:b/>
                <w:color w:val="000000" w:themeColor="text1"/>
              </w:rPr>
              <w:t>а) пункт 2 изложить в следующей редакции:</w:t>
            </w:r>
          </w:p>
          <w:p w:rsidR="00B71970" w:rsidRPr="00B71970" w:rsidRDefault="00B71970" w:rsidP="00B7197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B71970">
              <w:rPr>
                <w:rFonts w:ascii="Times New Roman" w:hAnsi="Times New Roman" w:cs="Times New Roman"/>
                <w:b/>
                <w:color w:val="000000" w:themeColor="text1"/>
              </w:rPr>
              <w:t>«</w:t>
            </w:r>
            <w:r w:rsidRPr="00B71970">
              <w:rPr>
                <w:rFonts w:ascii="Times New Roman" w:hAnsi="Times New Roman" w:cs="Times New Roman"/>
              </w:rPr>
              <w:t>2. Депутат по решению Собрания депутатов может быть выведен из состава постоянных комиссий Собрания депутатов за систематическое неучастие (более 5 раз) в их работе по неуважительной причине</w:t>
            </w:r>
            <w:proofErr w:type="gramStart"/>
            <w:r w:rsidRPr="00B71970">
              <w:rPr>
                <w:rFonts w:ascii="Times New Roman" w:hAnsi="Times New Roman" w:cs="Times New Roman"/>
              </w:rPr>
              <w:t>.»;</w:t>
            </w:r>
            <w:proofErr w:type="gramEnd"/>
          </w:p>
          <w:p w:rsidR="00B71970" w:rsidRPr="00B71970" w:rsidRDefault="00B71970" w:rsidP="00B7197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B71970">
              <w:rPr>
                <w:rFonts w:ascii="Times New Roman" w:hAnsi="Times New Roman" w:cs="Times New Roman"/>
                <w:b/>
              </w:rPr>
              <w:t>б) дополнить пунктом 3 следующего содержания:</w:t>
            </w:r>
          </w:p>
          <w:p w:rsidR="00B71970" w:rsidRPr="00B71970" w:rsidRDefault="00B71970" w:rsidP="00B719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B71970">
              <w:rPr>
                <w:rFonts w:ascii="Times New Roman" w:hAnsi="Times New Roman" w:cs="Times New Roman"/>
                <w:color w:val="000000" w:themeColor="text1"/>
              </w:rPr>
              <w:t xml:space="preserve">«3. </w:t>
            </w:r>
            <w:r w:rsidRPr="00B71970">
              <w:rPr>
                <w:rFonts w:ascii="Times New Roman" w:hAnsi="Times New Roman" w:cs="Times New Roman"/>
              </w:rPr>
              <w:t>Полномочия депутата прекращаются досрочно решением Собрания депутатов в случае отсутствия депутата без уважительных причин на всех заседаниях Собрания депутатов в течение шести месяцев подряд</w:t>
            </w:r>
            <w:proofErr w:type="gramStart"/>
            <w:r w:rsidRPr="00B71970">
              <w:rPr>
                <w:rFonts w:ascii="Times New Roman" w:hAnsi="Times New Roman" w:cs="Times New Roman"/>
              </w:rPr>
              <w:t>.».</w:t>
            </w:r>
            <w:proofErr w:type="gramEnd"/>
          </w:p>
        </w:tc>
      </w:tr>
    </w:tbl>
    <w:p w:rsidR="005D2AA1" w:rsidRPr="005D2AA1" w:rsidRDefault="005D2AA1" w:rsidP="005D2AA1">
      <w:pPr>
        <w:spacing w:after="0"/>
        <w:rPr>
          <w:rFonts w:ascii="Times New Roman" w:hAnsi="Times New Roman" w:cs="Times New Roman"/>
        </w:rPr>
      </w:pPr>
    </w:p>
    <w:p w:rsidR="005D2AA1" w:rsidRPr="005D2AA1" w:rsidRDefault="005D2AA1" w:rsidP="005D2AA1">
      <w:pPr>
        <w:spacing w:after="0"/>
        <w:jc w:val="both"/>
        <w:rPr>
          <w:rFonts w:ascii="Times New Roman" w:hAnsi="Times New Roman" w:cs="Times New Roman"/>
        </w:rPr>
      </w:pPr>
    </w:p>
    <w:p w:rsidR="005D2AA1" w:rsidRPr="005D2AA1" w:rsidRDefault="005D2AA1" w:rsidP="005D2AA1">
      <w:pPr>
        <w:spacing w:after="0"/>
        <w:jc w:val="both"/>
        <w:rPr>
          <w:rFonts w:ascii="Times New Roman" w:hAnsi="Times New Roman" w:cs="Times New Roman"/>
        </w:rPr>
      </w:pPr>
    </w:p>
    <w:p w:rsidR="005D2AA1" w:rsidRDefault="005D2AA1" w:rsidP="005D2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AA1" w:rsidRDefault="005D2AA1" w:rsidP="00226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AA1" w:rsidRDefault="005D2AA1" w:rsidP="00226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AA1" w:rsidRDefault="005D2AA1" w:rsidP="00226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AA1" w:rsidRDefault="005D2AA1" w:rsidP="00226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AA1" w:rsidRDefault="005D2AA1" w:rsidP="00226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AA1" w:rsidRDefault="005D2AA1" w:rsidP="00226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AA1" w:rsidRDefault="005D2AA1" w:rsidP="00226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AA1" w:rsidRDefault="005D2AA1" w:rsidP="00226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8EA" w:rsidRDefault="003248EA" w:rsidP="00226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8EA" w:rsidRDefault="003248EA" w:rsidP="00226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8EA" w:rsidRDefault="003248EA" w:rsidP="00226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8EA" w:rsidRDefault="003248EA" w:rsidP="00226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8EA" w:rsidRDefault="003248EA" w:rsidP="00226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8EA" w:rsidRDefault="003248EA" w:rsidP="00226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980" w:rsidRDefault="00191980" w:rsidP="00226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980" w:rsidRDefault="00191980" w:rsidP="00226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980" w:rsidRDefault="00191980" w:rsidP="00226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980" w:rsidRDefault="00191980" w:rsidP="00226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980" w:rsidRDefault="00191980" w:rsidP="00226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980" w:rsidRDefault="00191980" w:rsidP="00226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91980" w:rsidSect="00B410F8">
      <w:footnotePr>
        <w:pos w:val="beneathText"/>
      </w:footnotePr>
      <w:pgSz w:w="11905" w:h="16837"/>
      <w:pgMar w:top="567" w:right="567" w:bottom="567" w:left="1134" w:header="720" w:footer="34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D48" w:rsidRDefault="00441D48" w:rsidP="00687E0A">
      <w:pPr>
        <w:spacing w:after="0" w:line="240" w:lineRule="auto"/>
      </w:pPr>
      <w:r>
        <w:separator/>
      </w:r>
    </w:p>
  </w:endnote>
  <w:endnote w:type="continuationSeparator" w:id="0">
    <w:p w:rsidR="00441D48" w:rsidRDefault="00441D48" w:rsidP="00687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D48" w:rsidRDefault="00441D48" w:rsidP="00687E0A">
      <w:pPr>
        <w:spacing w:after="0" w:line="240" w:lineRule="auto"/>
      </w:pPr>
      <w:r>
        <w:separator/>
      </w:r>
    </w:p>
  </w:footnote>
  <w:footnote w:type="continuationSeparator" w:id="0">
    <w:p w:rsidR="00441D48" w:rsidRDefault="00441D48" w:rsidP="00687E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208"/>
    <w:rsid w:val="00080CF0"/>
    <w:rsid w:val="000A5324"/>
    <w:rsid w:val="000C3036"/>
    <w:rsid w:val="000E6B96"/>
    <w:rsid w:val="00106F79"/>
    <w:rsid w:val="00156BD5"/>
    <w:rsid w:val="00182CEB"/>
    <w:rsid w:val="00191980"/>
    <w:rsid w:val="00226904"/>
    <w:rsid w:val="00280602"/>
    <w:rsid w:val="002D3270"/>
    <w:rsid w:val="00310DE8"/>
    <w:rsid w:val="00324208"/>
    <w:rsid w:val="003248EA"/>
    <w:rsid w:val="00343143"/>
    <w:rsid w:val="00387B9E"/>
    <w:rsid w:val="00404A58"/>
    <w:rsid w:val="00441D48"/>
    <w:rsid w:val="0045093B"/>
    <w:rsid w:val="0045733B"/>
    <w:rsid w:val="004D095F"/>
    <w:rsid w:val="00500B78"/>
    <w:rsid w:val="00522107"/>
    <w:rsid w:val="00541874"/>
    <w:rsid w:val="0057082E"/>
    <w:rsid w:val="005B0FE8"/>
    <w:rsid w:val="005D2AA1"/>
    <w:rsid w:val="0063407F"/>
    <w:rsid w:val="00683A7F"/>
    <w:rsid w:val="006859BC"/>
    <w:rsid w:val="00686D4D"/>
    <w:rsid w:val="006872DB"/>
    <w:rsid w:val="00687E0A"/>
    <w:rsid w:val="006A555F"/>
    <w:rsid w:val="006A67F6"/>
    <w:rsid w:val="006F6AE3"/>
    <w:rsid w:val="0073575F"/>
    <w:rsid w:val="007D762E"/>
    <w:rsid w:val="00810595"/>
    <w:rsid w:val="00863EFF"/>
    <w:rsid w:val="008D3F10"/>
    <w:rsid w:val="00912719"/>
    <w:rsid w:val="00931C32"/>
    <w:rsid w:val="00990D3A"/>
    <w:rsid w:val="00994A15"/>
    <w:rsid w:val="009A714E"/>
    <w:rsid w:val="00A009A7"/>
    <w:rsid w:val="00A361BA"/>
    <w:rsid w:val="00B1483D"/>
    <w:rsid w:val="00B410F8"/>
    <w:rsid w:val="00B71970"/>
    <w:rsid w:val="00B9665B"/>
    <w:rsid w:val="00C22822"/>
    <w:rsid w:val="00C5448D"/>
    <w:rsid w:val="00CF2C2A"/>
    <w:rsid w:val="00E26AE5"/>
    <w:rsid w:val="00EA3DD5"/>
    <w:rsid w:val="00F03FEC"/>
    <w:rsid w:val="00FD5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0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63407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ижний колонтитул1"/>
    <w:basedOn w:val="a"/>
    <w:uiPriority w:val="99"/>
    <w:rsid w:val="0032420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32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242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32420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226904"/>
    <w:rPr>
      <w:color w:val="auto"/>
    </w:rPr>
  </w:style>
  <w:style w:type="paragraph" w:styleId="a7">
    <w:name w:val="List Paragraph"/>
    <w:basedOn w:val="a"/>
    <w:uiPriority w:val="99"/>
    <w:qFormat/>
    <w:rsid w:val="006859BC"/>
    <w:pPr>
      <w:ind w:left="720"/>
    </w:pPr>
  </w:style>
  <w:style w:type="paragraph" w:styleId="a8">
    <w:name w:val="header"/>
    <w:basedOn w:val="a"/>
    <w:link w:val="a9"/>
    <w:uiPriority w:val="99"/>
    <w:rsid w:val="00156B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B7491"/>
    <w:rPr>
      <w:rFonts w:cs="Calibri"/>
    </w:rPr>
  </w:style>
  <w:style w:type="paragraph" w:styleId="aa">
    <w:name w:val="footer"/>
    <w:basedOn w:val="a"/>
    <w:link w:val="ab"/>
    <w:uiPriority w:val="99"/>
    <w:rsid w:val="00156B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B7491"/>
    <w:rPr>
      <w:rFonts w:cs="Calibri"/>
    </w:rPr>
  </w:style>
  <w:style w:type="character" w:customStyle="1" w:styleId="10">
    <w:name w:val="Заголовок 1 Знак"/>
    <w:basedOn w:val="a0"/>
    <w:link w:val="1"/>
    <w:uiPriority w:val="99"/>
    <w:rsid w:val="0063407F"/>
    <w:rPr>
      <w:rFonts w:ascii="Arial" w:hAnsi="Arial" w:cs="Arial"/>
      <w:b/>
      <w:bCs/>
      <w:color w:val="26282F"/>
      <w:sz w:val="24"/>
      <w:szCs w:val="24"/>
    </w:rPr>
  </w:style>
  <w:style w:type="paragraph" w:styleId="ac">
    <w:name w:val="No Spacing"/>
    <w:uiPriority w:val="1"/>
    <w:qFormat/>
    <w:rsid w:val="005D2AA1"/>
    <w:pPr>
      <w:suppressAutoHyphens/>
    </w:pPr>
    <w:rPr>
      <w:rFonts w:ascii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E621397E3B565DC3C4D8C343EE51AF46166AA82A72C1108FBAF78A6AC165640D3A2A862E57982B17DF4E155B5672523FC54E405B751DADJ2vC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7E621397E3B565DC3C4D8C343EE51AF46166AA82A72C1108FBAF78A6AC165640D3A2A862E57982B17DF4E155B5672523FC54E405B751DADJ2vCH" TargetMode="External"/><Relationship Id="rId12" Type="http://schemas.openxmlformats.org/officeDocument/2006/relationships/hyperlink" Target="file:///O:\%D0%9C%D0%9A%D0%A1%D0%9E\%D0%A0%D0%B0%D0%B1%D0%BE%D1%87%D0%B0%D1%8F%20%D0%B3%D1%80%D1%83%D0%BF%D0%BF%D0%B0%20%D0%BF%D0%BE%206-%D0%A4%D0%97\%D0%9C%D0%B0%D1%82%D0%B5%D1%80%D0%B8%D0%B0%D0%BB%D1%8B%20%D0%BA%20%D0%B7%D0%B0%D1%81%D0%B5%D0%B4%D0%B0%D0%BD%D0%B8%D1%8E%20%D0%A0%D0%93%2012.08.2021\23.08.2021\%D0%9C%D0%BE%D0%B4%D0%B5%D0%BB%D1%8C%D0%BD%D0%BE%D0%B5%20%D0%9F%D0%BE%D0%BB%D0%BE%D0%B6%D0%B5%D0%BD%D0%B8%D0%B5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7E621397E3B565DC3C4D8C343EE51AF46166AA82A72C1108FBAF78A6AC165640D3A2A862E57982B17DF4E155B5672523FC54E405B751DADJ2vCH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E7E621397E3B565DC3C4D8C343EE51AF46166AA82A72C1108FBAF78A6AC165640D3A2A862E57982B17DF4E155B5672523FC54E405B751DADJ2vCH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O:\%D0%9C%D0%9A%D0%A1%D0%9E\%D0%A0%D0%B0%D0%B1%D0%BE%D1%87%D0%B0%D1%8F%20%D0%B3%D1%80%D1%83%D0%BF%D0%BF%D0%B0%20%D0%BF%D0%BE%206-%D0%A4%D0%97\%D0%9C%D0%B0%D1%82%D0%B5%D1%80%D0%B8%D0%B0%D0%BB%D1%8B%20%D0%BA%20%D0%B7%D0%B0%D1%81%D0%B5%D0%B4%D0%B0%D0%BD%D0%B8%D1%8E%20%D0%A0%D0%93%2012.08.2021\23.08.2021\%D0%9C%D0%BE%D0%B4%D0%B5%D0%BB%D1%8C%D0%BD%D0%BE%D0%B5%20%D0%9F%D0%BE%D0%BB%D0%BE%D0%B6%D0%B5%D0%BD%D0%B8%D0%B5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8</Pages>
  <Words>3263</Words>
  <Characters>18605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19</cp:revision>
  <cp:lastPrinted>2017-10-25T08:56:00Z</cp:lastPrinted>
  <dcterms:created xsi:type="dcterms:W3CDTF">2017-09-12T10:26:00Z</dcterms:created>
  <dcterms:modified xsi:type="dcterms:W3CDTF">2023-06-22T08:36:00Z</dcterms:modified>
</cp:coreProperties>
</file>