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E54EE7">
      <w:pPr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E54EE7">
      <w:pPr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E54EE7">
      <w:pPr>
        <w:pBdr>
          <w:bottom w:val="single" w:sz="12" w:space="1" w:color="auto"/>
        </w:pBdr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от </w:t>
      </w:r>
      <w:r w:rsidR="002124EC">
        <w:rPr>
          <w:rFonts w:eastAsiaTheme="minorHAnsi"/>
          <w:color w:val="000000"/>
          <w:sz w:val="24"/>
          <w:szCs w:val="24"/>
        </w:rPr>
        <w:t>27 марта 2024 года №434/87</w:t>
      </w: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>г. Сатка</w:t>
      </w:r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A76310" w:rsidRDefault="00A76310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</w:p>
    <w:p w:rsidR="005F1929" w:rsidRPr="0013155B" w:rsidRDefault="0013155B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3155B">
        <w:rPr>
          <w:color w:val="000000"/>
          <w:spacing w:val="-3"/>
          <w:sz w:val="22"/>
          <w:szCs w:val="22"/>
        </w:rPr>
        <w:t xml:space="preserve">О внесении </w:t>
      </w:r>
      <w:r w:rsidR="000164E5">
        <w:rPr>
          <w:color w:val="000000"/>
          <w:spacing w:val="-3"/>
          <w:sz w:val="22"/>
          <w:szCs w:val="22"/>
        </w:rPr>
        <w:t>дополнений</w:t>
      </w:r>
      <w:r w:rsidRPr="0013155B">
        <w:rPr>
          <w:color w:val="000000"/>
          <w:spacing w:val="-3"/>
          <w:sz w:val="22"/>
          <w:szCs w:val="22"/>
        </w:rPr>
        <w:t xml:space="preserve"> в </w:t>
      </w:r>
      <w:r w:rsidR="000164E5">
        <w:rPr>
          <w:color w:val="000000"/>
          <w:spacing w:val="-3"/>
          <w:sz w:val="22"/>
          <w:szCs w:val="22"/>
        </w:rPr>
        <w:t xml:space="preserve">приложения к решению </w:t>
      </w:r>
      <w:r w:rsidRPr="0013155B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13155B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13155B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13155B">
        <w:rPr>
          <w:color w:val="000000"/>
          <w:spacing w:val="-3"/>
          <w:sz w:val="22"/>
          <w:szCs w:val="22"/>
        </w:rPr>
        <w:t xml:space="preserve"> муниципального района от </w:t>
      </w:r>
      <w:r w:rsidR="00E54EE7">
        <w:rPr>
          <w:color w:val="000000"/>
          <w:spacing w:val="-3"/>
          <w:sz w:val="22"/>
          <w:szCs w:val="22"/>
        </w:rPr>
        <w:t>20.12.2023 г.</w:t>
      </w:r>
      <w:r w:rsidRPr="0013155B">
        <w:rPr>
          <w:color w:val="000000"/>
          <w:spacing w:val="-3"/>
          <w:sz w:val="22"/>
          <w:szCs w:val="22"/>
        </w:rPr>
        <w:t xml:space="preserve"> № </w:t>
      </w:r>
      <w:r w:rsidR="00E54EE7">
        <w:rPr>
          <w:color w:val="000000"/>
          <w:spacing w:val="-3"/>
          <w:sz w:val="22"/>
          <w:szCs w:val="22"/>
        </w:rPr>
        <w:t>410/82</w:t>
      </w:r>
      <w:r w:rsidRPr="0013155B">
        <w:rPr>
          <w:color w:val="000000"/>
          <w:spacing w:val="-3"/>
          <w:sz w:val="22"/>
          <w:szCs w:val="22"/>
        </w:rPr>
        <w:t xml:space="preserve"> </w:t>
      </w:r>
      <w:r w:rsidRPr="0013155B">
        <w:rPr>
          <w:color w:val="000000"/>
          <w:spacing w:val="-4"/>
          <w:sz w:val="22"/>
          <w:szCs w:val="22"/>
        </w:rPr>
        <w:t>«</w:t>
      </w:r>
      <w:r w:rsidR="005F1929" w:rsidRPr="0013155B">
        <w:rPr>
          <w:sz w:val="22"/>
          <w:szCs w:val="22"/>
        </w:rPr>
        <w:t>О передаче части полномочий по решению вопросов местного значения муниципальным образовани</w:t>
      </w:r>
      <w:r w:rsidR="00E54EE7">
        <w:rPr>
          <w:sz w:val="22"/>
          <w:szCs w:val="22"/>
        </w:rPr>
        <w:t>ем</w:t>
      </w:r>
      <w:r w:rsidR="005F1929" w:rsidRPr="0013155B">
        <w:rPr>
          <w:sz w:val="22"/>
          <w:szCs w:val="22"/>
        </w:rPr>
        <w:t xml:space="preserve"> </w:t>
      </w:r>
      <w:r w:rsidR="00E54EE7">
        <w:rPr>
          <w:sz w:val="22"/>
          <w:szCs w:val="22"/>
        </w:rPr>
        <w:t>«</w:t>
      </w:r>
      <w:r w:rsidR="005F1929" w:rsidRPr="0013155B">
        <w:rPr>
          <w:sz w:val="22"/>
          <w:szCs w:val="22"/>
        </w:rPr>
        <w:t>Саткинск</w:t>
      </w:r>
      <w:r w:rsidR="00E54EE7">
        <w:rPr>
          <w:sz w:val="22"/>
          <w:szCs w:val="22"/>
        </w:rPr>
        <w:t>ий</w:t>
      </w:r>
      <w:r w:rsidR="005F1929" w:rsidRPr="0013155B">
        <w:rPr>
          <w:sz w:val="22"/>
          <w:szCs w:val="22"/>
        </w:rPr>
        <w:t xml:space="preserve"> муниципальн</w:t>
      </w:r>
      <w:r w:rsidR="00E54EE7">
        <w:rPr>
          <w:sz w:val="22"/>
          <w:szCs w:val="22"/>
        </w:rPr>
        <w:t>ый</w:t>
      </w:r>
      <w:r w:rsidR="005F1929" w:rsidRPr="0013155B">
        <w:rPr>
          <w:sz w:val="22"/>
          <w:szCs w:val="22"/>
        </w:rPr>
        <w:t xml:space="preserve"> район</w:t>
      </w:r>
      <w:r w:rsidR="00E54EE7">
        <w:rPr>
          <w:sz w:val="22"/>
          <w:szCs w:val="22"/>
        </w:rPr>
        <w:t>»</w:t>
      </w:r>
    </w:p>
    <w:p w:rsidR="00B41428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5F1929" w:rsidRPr="004D69EA" w:rsidRDefault="005F1929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7F15EE" w:rsidRPr="00B15100" w:rsidRDefault="00D928A5" w:rsidP="00A7631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z w:val="24"/>
          <w:szCs w:val="24"/>
        </w:rPr>
      </w:pPr>
      <w:r w:rsidRPr="00B15100">
        <w:rPr>
          <w:spacing w:val="2"/>
          <w:sz w:val="24"/>
          <w:szCs w:val="24"/>
        </w:rPr>
        <w:t>В</w:t>
      </w:r>
      <w:r w:rsidR="00C53F9C" w:rsidRPr="00B15100">
        <w:rPr>
          <w:spacing w:val="2"/>
          <w:sz w:val="24"/>
          <w:szCs w:val="24"/>
        </w:rPr>
        <w:t xml:space="preserve"> соответствии с </w:t>
      </w:r>
      <w:r w:rsidR="00B41428" w:rsidRPr="00B15100">
        <w:rPr>
          <w:spacing w:val="2"/>
          <w:sz w:val="24"/>
          <w:szCs w:val="24"/>
        </w:rPr>
        <w:t xml:space="preserve">частью 4 статьи 15 </w:t>
      </w:r>
      <w:r w:rsidR="00C53F9C" w:rsidRPr="00B15100">
        <w:rPr>
          <w:spacing w:val="2"/>
          <w:sz w:val="24"/>
          <w:szCs w:val="24"/>
        </w:rPr>
        <w:t>Федеральн</w:t>
      </w:r>
      <w:r w:rsidR="00B41428" w:rsidRPr="00B15100">
        <w:rPr>
          <w:spacing w:val="2"/>
          <w:sz w:val="24"/>
          <w:szCs w:val="24"/>
        </w:rPr>
        <w:t xml:space="preserve">ого </w:t>
      </w:r>
      <w:r w:rsidR="00C53F9C" w:rsidRPr="00B15100">
        <w:rPr>
          <w:spacing w:val="2"/>
          <w:sz w:val="24"/>
          <w:szCs w:val="24"/>
        </w:rPr>
        <w:t>закон</w:t>
      </w:r>
      <w:r w:rsidR="00B41428" w:rsidRPr="00B15100">
        <w:rPr>
          <w:spacing w:val="2"/>
          <w:sz w:val="24"/>
          <w:szCs w:val="24"/>
        </w:rPr>
        <w:t>а</w:t>
      </w:r>
      <w:r w:rsidR="00C53F9C" w:rsidRPr="00B15100">
        <w:rPr>
          <w:spacing w:val="2"/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 xml:space="preserve">от </w:t>
      </w:r>
      <w:r w:rsidR="001E7B42">
        <w:rPr>
          <w:sz w:val="24"/>
          <w:szCs w:val="24"/>
        </w:rPr>
        <w:t>6 октября 2003 года</w:t>
      </w:r>
      <w:r w:rsidR="00C53F9C" w:rsidRPr="00B15100">
        <w:rPr>
          <w:sz w:val="24"/>
          <w:szCs w:val="24"/>
        </w:rPr>
        <w:t xml:space="preserve"> №</w:t>
      </w:r>
      <w:r w:rsidRPr="00B15100">
        <w:rPr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B15100">
        <w:rPr>
          <w:sz w:val="24"/>
          <w:szCs w:val="24"/>
        </w:rPr>
        <w:t>, Уставом Саткинского муниципального района, решением Собрания депутатов Саткинского муниципального района от 28.10.2020 г. № 11/4 «О принятии Порядка заключения соглашений Администрацией Саткинского муниципального района с Администрациями городских (сельских) поселений, входящими в состав Саткинского муниципального района, о передаче (принятии) осуществления части полномочий по решению вопросов местного значения»</w:t>
      </w:r>
      <w:r w:rsidR="00A76310">
        <w:rPr>
          <w:sz w:val="24"/>
          <w:szCs w:val="24"/>
        </w:rPr>
        <w:t xml:space="preserve">, </w:t>
      </w:r>
    </w:p>
    <w:p w:rsidR="00D928A5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sz w:val="23"/>
          <w:szCs w:val="23"/>
        </w:rPr>
      </w:pPr>
    </w:p>
    <w:p w:rsidR="00D928A5" w:rsidRPr="004D69EA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rFonts w:eastAsiaTheme="minorHAnsi"/>
          <w:sz w:val="23"/>
          <w:szCs w:val="23"/>
        </w:rPr>
      </w:pPr>
    </w:p>
    <w:p w:rsidR="00C53F9C" w:rsidRPr="00B15100" w:rsidRDefault="00C53F9C" w:rsidP="00C53F9C">
      <w:pPr>
        <w:spacing w:after="160" w:line="360" w:lineRule="auto"/>
        <w:jc w:val="center"/>
        <w:rPr>
          <w:rFonts w:eastAsiaTheme="minorHAnsi"/>
          <w:sz w:val="24"/>
          <w:szCs w:val="24"/>
        </w:rPr>
      </w:pPr>
      <w:r w:rsidRPr="00B15100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C53F9C" w:rsidRPr="004D69EA" w:rsidRDefault="00C53F9C" w:rsidP="00C53F9C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3"/>
          <w:szCs w:val="23"/>
        </w:rPr>
      </w:pPr>
    </w:p>
    <w:p w:rsidR="0013155B" w:rsidRPr="00AA4931" w:rsidRDefault="00C53F9C" w:rsidP="001030A2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13155B">
        <w:rPr>
          <w:spacing w:val="2"/>
          <w:sz w:val="24"/>
          <w:szCs w:val="24"/>
        </w:rPr>
        <w:t xml:space="preserve">1. </w:t>
      </w:r>
      <w:r w:rsidR="0013155B" w:rsidRPr="0013155B">
        <w:rPr>
          <w:color w:val="000000"/>
          <w:spacing w:val="-1"/>
          <w:sz w:val="24"/>
          <w:szCs w:val="24"/>
        </w:rPr>
        <w:t xml:space="preserve">Внести в </w:t>
      </w:r>
      <w:r w:rsidR="000164E5">
        <w:rPr>
          <w:color w:val="000000"/>
          <w:spacing w:val="-1"/>
          <w:sz w:val="24"/>
          <w:szCs w:val="24"/>
        </w:rPr>
        <w:t xml:space="preserve">приложения к решению </w:t>
      </w:r>
      <w:r w:rsidR="0013155B" w:rsidRPr="00AA4931">
        <w:rPr>
          <w:sz w:val="24"/>
          <w:szCs w:val="24"/>
        </w:rPr>
        <w:t xml:space="preserve">Собрания депутатов </w:t>
      </w:r>
      <w:proofErr w:type="spellStart"/>
      <w:r w:rsidR="0013155B" w:rsidRPr="00AA4931">
        <w:rPr>
          <w:sz w:val="24"/>
          <w:szCs w:val="24"/>
        </w:rPr>
        <w:t>Саткинского</w:t>
      </w:r>
      <w:proofErr w:type="spellEnd"/>
      <w:r w:rsidR="0013155B" w:rsidRPr="00AA4931">
        <w:rPr>
          <w:sz w:val="24"/>
          <w:szCs w:val="24"/>
        </w:rPr>
        <w:t xml:space="preserve"> муниципального района от </w:t>
      </w:r>
      <w:r w:rsidR="00E54EE7">
        <w:rPr>
          <w:color w:val="000000"/>
          <w:spacing w:val="-3"/>
          <w:sz w:val="22"/>
          <w:szCs w:val="22"/>
        </w:rPr>
        <w:t>20.12.2023 г.</w:t>
      </w:r>
      <w:r w:rsidR="00E54EE7" w:rsidRPr="0013155B">
        <w:rPr>
          <w:color w:val="000000"/>
          <w:spacing w:val="-3"/>
          <w:sz w:val="22"/>
          <w:szCs w:val="22"/>
        </w:rPr>
        <w:t xml:space="preserve"> № </w:t>
      </w:r>
      <w:r w:rsidR="00E54EE7">
        <w:rPr>
          <w:color w:val="000000"/>
          <w:spacing w:val="-3"/>
          <w:sz w:val="22"/>
          <w:szCs w:val="22"/>
        </w:rPr>
        <w:t>410/82</w:t>
      </w:r>
      <w:r w:rsidR="00E54EE7" w:rsidRPr="00AA4931">
        <w:rPr>
          <w:spacing w:val="-1"/>
          <w:sz w:val="24"/>
          <w:szCs w:val="24"/>
        </w:rPr>
        <w:t xml:space="preserve"> </w:t>
      </w:r>
      <w:r w:rsidR="0013155B" w:rsidRPr="00AA4931">
        <w:rPr>
          <w:spacing w:val="-1"/>
          <w:sz w:val="24"/>
          <w:szCs w:val="24"/>
        </w:rPr>
        <w:t xml:space="preserve">«О </w:t>
      </w:r>
      <w:r w:rsidR="0013155B" w:rsidRPr="00AA4931">
        <w:rPr>
          <w:sz w:val="24"/>
          <w:szCs w:val="24"/>
        </w:rPr>
        <w:t xml:space="preserve">передаче части полномочий по решению вопросов местного значения муниципальным образованиям Саткинского муниципального района в новой редакции» следующие </w:t>
      </w:r>
      <w:r w:rsidR="000164E5">
        <w:rPr>
          <w:sz w:val="24"/>
          <w:szCs w:val="24"/>
        </w:rPr>
        <w:t>дополнения</w:t>
      </w:r>
      <w:r w:rsidR="0013155B" w:rsidRPr="00AA4931">
        <w:rPr>
          <w:sz w:val="24"/>
          <w:szCs w:val="24"/>
        </w:rPr>
        <w:t xml:space="preserve">: </w:t>
      </w:r>
    </w:p>
    <w:p w:rsidR="0013155B" w:rsidRDefault="0013155B" w:rsidP="001030A2">
      <w:pPr>
        <w:widowControl/>
        <w:tabs>
          <w:tab w:val="left" w:pos="0"/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AA4931">
        <w:rPr>
          <w:sz w:val="24"/>
          <w:szCs w:val="24"/>
        </w:rPr>
        <w:t xml:space="preserve">1) </w:t>
      </w:r>
      <w:r w:rsidR="000164E5">
        <w:rPr>
          <w:sz w:val="24"/>
          <w:szCs w:val="24"/>
        </w:rPr>
        <w:t>приложение № 1 дополнить пунктом 6 следующего содержания:</w:t>
      </w:r>
    </w:p>
    <w:p w:rsidR="000164E5" w:rsidRDefault="000164E5" w:rsidP="000164E5">
      <w:pPr>
        <w:pStyle w:val="a3"/>
        <w:spacing w:line="360" w:lineRule="auto"/>
        <w:ind w:left="0"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164E5">
        <w:rPr>
          <w:sz w:val="24"/>
          <w:szCs w:val="24"/>
        </w:rPr>
        <w:t xml:space="preserve">«6. </w:t>
      </w:r>
      <w:r w:rsidRPr="000164E5">
        <w:rPr>
          <w:rFonts w:eastAsiaTheme="minorHAnsi"/>
          <w:bCs/>
          <w:sz w:val="24"/>
          <w:szCs w:val="24"/>
          <w:lang w:eastAsia="en-US"/>
        </w:rPr>
        <w:t>У</w:t>
      </w:r>
      <w:r w:rsidRPr="000164E5">
        <w:rPr>
          <w:rFonts w:eastAsiaTheme="minorHAnsi"/>
          <w:bCs/>
          <w:sz w:val="24"/>
          <w:szCs w:val="24"/>
        </w:rPr>
        <w:t xml:space="preserve">частие в </w:t>
      </w:r>
      <w:r w:rsidRPr="000164E5">
        <w:rPr>
          <w:bCs/>
          <w:color w:val="000000"/>
          <w:sz w:val="24"/>
          <w:szCs w:val="24"/>
          <w:shd w:val="clear" w:color="auto" w:fill="FFFFFF"/>
        </w:rPr>
        <w:t xml:space="preserve">организации деятельности по накоплению (в том числе раздельному </w:t>
      </w:r>
      <w:r w:rsidRPr="000164E5">
        <w:rPr>
          <w:bCs/>
          <w:color w:val="000000"/>
          <w:sz w:val="24"/>
          <w:szCs w:val="24"/>
          <w:shd w:val="clear" w:color="auto" w:fill="FFFFFF"/>
        </w:rPr>
        <w:lastRenderedPageBreak/>
        <w:t>накоплению) и транспортированию твердых коммунальных отходов, в части приобретения контейнеров и бункеров</w:t>
      </w:r>
      <w:proofErr w:type="gramStart"/>
      <w:r w:rsidRPr="000164E5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»;</w:t>
      </w:r>
      <w:proofErr w:type="gramEnd"/>
    </w:p>
    <w:p w:rsidR="000164E5" w:rsidRDefault="000164E5" w:rsidP="000164E5">
      <w:pPr>
        <w:widowControl/>
        <w:tabs>
          <w:tab w:val="left" w:pos="0"/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2) </w:t>
      </w:r>
      <w:r w:rsidR="0013155B" w:rsidRPr="00AA49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13155B" w:rsidRPr="00AA4931">
        <w:rPr>
          <w:sz w:val="24"/>
          <w:szCs w:val="24"/>
        </w:rPr>
        <w:t xml:space="preserve">2 </w:t>
      </w:r>
      <w:r>
        <w:rPr>
          <w:sz w:val="24"/>
          <w:szCs w:val="24"/>
        </w:rPr>
        <w:t>дополнить пунктом 6 следующего содержания:</w:t>
      </w:r>
    </w:p>
    <w:p w:rsidR="000164E5" w:rsidRDefault="000164E5" w:rsidP="000164E5">
      <w:pPr>
        <w:pStyle w:val="a3"/>
        <w:spacing w:line="360" w:lineRule="auto"/>
        <w:ind w:left="0"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164E5">
        <w:rPr>
          <w:sz w:val="24"/>
          <w:szCs w:val="24"/>
        </w:rPr>
        <w:t xml:space="preserve">«6. </w:t>
      </w:r>
      <w:r w:rsidRPr="000164E5">
        <w:rPr>
          <w:rFonts w:eastAsiaTheme="minorHAnsi"/>
          <w:bCs/>
          <w:sz w:val="24"/>
          <w:szCs w:val="24"/>
          <w:lang w:eastAsia="en-US"/>
        </w:rPr>
        <w:t>У</w:t>
      </w:r>
      <w:r w:rsidRPr="000164E5">
        <w:rPr>
          <w:rFonts w:eastAsiaTheme="minorHAnsi"/>
          <w:bCs/>
          <w:sz w:val="24"/>
          <w:szCs w:val="24"/>
        </w:rPr>
        <w:t xml:space="preserve">частие в </w:t>
      </w:r>
      <w:r w:rsidRPr="000164E5">
        <w:rPr>
          <w:bCs/>
          <w:color w:val="000000"/>
          <w:sz w:val="24"/>
          <w:szCs w:val="24"/>
          <w:shd w:val="clear" w:color="auto" w:fill="FFFFFF"/>
        </w:rPr>
        <w:t>организации деятельности по накоплению (в том числе раздельному накоплению) и транспортированию твердых коммунальных отходов, в части приобретения контейнеров и бункеров</w:t>
      </w:r>
      <w:proofErr w:type="gramStart"/>
      <w:r w:rsidRPr="000164E5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 xml:space="preserve">». </w:t>
      </w:r>
      <w:proofErr w:type="gramEnd"/>
    </w:p>
    <w:p w:rsidR="0013155B" w:rsidRPr="00AA4931" w:rsidRDefault="0013155B" w:rsidP="000164E5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AA4931">
        <w:rPr>
          <w:sz w:val="24"/>
          <w:szCs w:val="24"/>
        </w:rPr>
        <w:t xml:space="preserve">2. </w:t>
      </w:r>
      <w:r w:rsidR="001030A2">
        <w:rPr>
          <w:sz w:val="24"/>
          <w:szCs w:val="24"/>
        </w:rPr>
        <w:t xml:space="preserve"> </w:t>
      </w:r>
      <w:r w:rsidRPr="00AA4931">
        <w:rPr>
          <w:sz w:val="24"/>
          <w:szCs w:val="24"/>
        </w:rPr>
        <w:t xml:space="preserve">Настоящее Решение вступает в силу </w:t>
      </w:r>
      <w:proofErr w:type="gramStart"/>
      <w:r w:rsidRPr="00AA4931">
        <w:rPr>
          <w:sz w:val="24"/>
          <w:szCs w:val="24"/>
        </w:rPr>
        <w:t xml:space="preserve">с </w:t>
      </w:r>
      <w:r w:rsidR="000164E5">
        <w:rPr>
          <w:sz w:val="24"/>
          <w:szCs w:val="24"/>
        </w:rPr>
        <w:t>даты</w:t>
      </w:r>
      <w:proofErr w:type="gramEnd"/>
      <w:r w:rsidR="000164E5">
        <w:rPr>
          <w:sz w:val="24"/>
          <w:szCs w:val="24"/>
        </w:rPr>
        <w:t xml:space="preserve"> его </w:t>
      </w:r>
      <w:r w:rsidRPr="00AA4931">
        <w:rPr>
          <w:sz w:val="24"/>
          <w:szCs w:val="24"/>
        </w:rPr>
        <w:t>подписания.</w:t>
      </w:r>
    </w:p>
    <w:p w:rsidR="007F3E61" w:rsidRPr="00AA4931" w:rsidRDefault="0013155B" w:rsidP="001030A2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 w:rsidRPr="00AA4931">
        <w:rPr>
          <w:rFonts w:eastAsiaTheme="minorHAnsi"/>
          <w:sz w:val="24"/>
          <w:szCs w:val="24"/>
        </w:rPr>
        <w:t>3</w:t>
      </w:r>
      <w:r w:rsidR="007F3E61" w:rsidRPr="00AA4931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«Саткинский рабочий» и размещению на официальном сайте администрации Саткинского муниципального района.</w:t>
      </w:r>
    </w:p>
    <w:p w:rsidR="007F3E61" w:rsidRDefault="0013155B" w:rsidP="001030A2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A4931">
        <w:rPr>
          <w:rFonts w:eastAsiaTheme="minorHAnsi"/>
          <w:sz w:val="24"/>
          <w:szCs w:val="24"/>
        </w:rPr>
        <w:t>4</w:t>
      </w:r>
      <w:r w:rsidR="007F3E61" w:rsidRPr="00AA4931">
        <w:rPr>
          <w:rFonts w:eastAsiaTheme="minorHAnsi"/>
          <w:sz w:val="24"/>
          <w:szCs w:val="24"/>
        </w:rPr>
        <w:t xml:space="preserve">. </w:t>
      </w:r>
      <w:proofErr w:type="gramStart"/>
      <w:r w:rsidR="001030A2" w:rsidRPr="00AA4931">
        <w:rPr>
          <w:sz w:val="24"/>
          <w:szCs w:val="24"/>
          <w:shd w:val="clear" w:color="auto" w:fill="FFFFFF"/>
        </w:rPr>
        <w:t>Контроль за</w:t>
      </w:r>
      <w:proofErr w:type="gramEnd"/>
      <w:r w:rsidR="001030A2" w:rsidRPr="00AA4931">
        <w:rPr>
          <w:sz w:val="24"/>
          <w:szCs w:val="24"/>
          <w:shd w:val="clear" w:color="auto" w:fill="FFFFFF"/>
        </w:rPr>
        <w:t xml:space="preserve"> исполнением настоящего решения возложить на комиссию </w:t>
      </w:r>
      <w:r w:rsidR="001030A2" w:rsidRPr="00AA4931">
        <w:rPr>
          <w:rFonts w:eastAsiaTheme="minorHAnsi"/>
          <w:bCs/>
          <w:sz w:val="24"/>
          <w:szCs w:val="24"/>
        </w:rPr>
        <w:t xml:space="preserve">по </w:t>
      </w:r>
      <w:r w:rsidR="001030A2">
        <w:rPr>
          <w:rFonts w:eastAsiaTheme="minorHAnsi"/>
          <w:bCs/>
          <w:sz w:val="24"/>
          <w:szCs w:val="24"/>
        </w:rPr>
        <w:t>законодательству и местному самоуправлению</w:t>
      </w:r>
      <w:r w:rsidR="001030A2" w:rsidRPr="00AA4931">
        <w:rPr>
          <w:sz w:val="24"/>
          <w:szCs w:val="24"/>
          <w:shd w:val="clear" w:color="auto" w:fill="FFFFFF"/>
        </w:rPr>
        <w:t xml:space="preserve"> (председатель – </w:t>
      </w:r>
      <w:r w:rsidR="001030A2">
        <w:rPr>
          <w:sz w:val="24"/>
          <w:szCs w:val="24"/>
          <w:shd w:val="clear" w:color="auto" w:fill="FFFFFF"/>
        </w:rPr>
        <w:t>Е.А. Привалова</w:t>
      </w:r>
      <w:r w:rsidR="001030A2" w:rsidRPr="00AA4931">
        <w:rPr>
          <w:sz w:val="24"/>
          <w:szCs w:val="24"/>
          <w:shd w:val="clear" w:color="auto" w:fill="FFFFFF"/>
        </w:rPr>
        <w:t>).</w:t>
      </w:r>
    </w:p>
    <w:p w:rsidR="000164E5" w:rsidRDefault="000164E5" w:rsidP="001030A2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</w:p>
    <w:p w:rsidR="000164E5" w:rsidRDefault="000164E5" w:rsidP="001030A2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</w:p>
    <w:p w:rsidR="000164E5" w:rsidRDefault="000164E5" w:rsidP="001030A2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sz w:val="24"/>
          <w:szCs w:val="24"/>
          <w:shd w:val="clear" w:color="auto" w:fill="FFFFFF"/>
        </w:rPr>
        <w:t>Саткинского</w:t>
      </w:r>
      <w:proofErr w:type="spellEnd"/>
      <w:r>
        <w:rPr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А.А. Глазков</w:t>
      </w:r>
    </w:p>
    <w:p w:rsidR="000164E5" w:rsidRDefault="000164E5" w:rsidP="001030A2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</w:p>
    <w:p w:rsidR="000164E5" w:rsidRDefault="000164E5" w:rsidP="001030A2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</w:p>
    <w:p w:rsidR="000164E5" w:rsidRDefault="000164E5" w:rsidP="001030A2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Председатель Собрания депутатов </w:t>
      </w:r>
    </w:p>
    <w:p w:rsidR="000164E5" w:rsidRDefault="000164E5" w:rsidP="001030A2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Саткинского</w:t>
      </w:r>
      <w:proofErr w:type="spellEnd"/>
      <w:r>
        <w:rPr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 xml:space="preserve">Н.П. </w:t>
      </w:r>
      <w:proofErr w:type="spellStart"/>
      <w:r>
        <w:rPr>
          <w:sz w:val="24"/>
          <w:szCs w:val="24"/>
          <w:shd w:val="clear" w:color="auto" w:fill="FFFFFF"/>
        </w:rPr>
        <w:t>Бурматов</w:t>
      </w:r>
      <w:proofErr w:type="spellEnd"/>
    </w:p>
    <w:p w:rsidR="000164E5" w:rsidRPr="00A76310" w:rsidRDefault="000164E5" w:rsidP="001030A2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</w:p>
    <w:p w:rsidR="007F3E61" w:rsidRPr="00A76310" w:rsidRDefault="007F3E61" w:rsidP="001030A2">
      <w:pPr>
        <w:spacing w:line="360" w:lineRule="auto"/>
        <w:ind w:firstLine="567"/>
        <w:rPr>
          <w:rFonts w:eastAsiaTheme="minorHAnsi"/>
          <w:bCs/>
          <w:sz w:val="24"/>
          <w:szCs w:val="24"/>
        </w:rPr>
      </w:pPr>
    </w:p>
    <w:p w:rsidR="007F3E61" w:rsidRPr="00A76310" w:rsidRDefault="007F3E61" w:rsidP="000164E5">
      <w:pPr>
        <w:pStyle w:val="nospacing"/>
        <w:spacing w:before="0" w:beforeAutospacing="0" w:after="0" w:afterAutospacing="0" w:line="360" w:lineRule="auto"/>
        <w:ind w:firstLine="567"/>
        <w:jc w:val="both"/>
      </w:pPr>
    </w:p>
    <w:sectPr w:rsidR="007F3E61" w:rsidRPr="00A76310" w:rsidSect="00E54EE7"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FF" w:rsidRDefault="00277AFF" w:rsidP="00CD6F59">
      <w:r>
        <w:separator/>
      </w:r>
    </w:p>
  </w:endnote>
  <w:endnote w:type="continuationSeparator" w:id="0">
    <w:p w:rsidR="00277AFF" w:rsidRDefault="00277AFF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FF" w:rsidRDefault="00277AFF" w:rsidP="00CD6F59">
      <w:r>
        <w:separator/>
      </w:r>
    </w:p>
  </w:footnote>
  <w:footnote w:type="continuationSeparator" w:id="0">
    <w:p w:rsidR="00277AFF" w:rsidRDefault="00277AFF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6D407B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212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C9"/>
    <w:multiLevelType w:val="hybridMultilevel"/>
    <w:tmpl w:val="6A526486"/>
    <w:lvl w:ilvl="0" w:tplc="D12AE86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0F5B6A"/>
    <w:multiLevelType w:val="hybridMultilevel"/>
    <w:tmpl w:val="6A526486"/>
    <w:lvl w:ilvl="0" w:tplc="D12AE86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01371"/>
    <w:rsid w:val="00010B46"/>
    <w:rsid w:val="00014506"/>
    <w:rsid w:val="000164E5"/>
    <w:rsid w:val="00016AE0"/>
    <w:rsid w:val="00023BA9"/>
    <w:rsid w:val="000358A2"/>
    <w:rsid w:val="000473CB"/>
    <w:rsid w:val="00051ACE"/>
    <w:rsid w:val="00056B41"/>
    <w:rsid w:val="00065F07"/>
    <w:rsid w:val="000817C4"/>
    <w:rsid w:val="00094086"/>
    <w:rsid w:val="00095A57"/>
    <w:rsid w:val="000A0C5C"/>
    <w:rsid w:val="000D08D0"/>
    <w:rsid w:val="000D1F2C"/>
    <w:rsid w:val="000F1F84"/>
    <w:rsid w:val="001030A2"/>
    <w:rsid w:val="00111401"/>
    <w:rsid w:val="00124A90"/>
    <w:rsid w:val="0013155B"/>
    <w:rsid w:val="001402AC"/>
    <w:rsid w:val="00152866"/>
    <w:rsid w:val="001614BF"/>
    <w:rsid w:val="00180D46"/>
    <w:rsid w:val="00192EDF"/>
    <w:rsid w:val="001A4F6F"/>
    <w:rsid w:val="001C1DE4"/>
    <w:rsid w:val="001D3340"/>
    <w:rsid w:val="001E07BB"/>
    <w:rsid w:val="001E7B42"/>
    <w:rsid w:val="001F4F81"/>
    <w:rsid w:val="00205B78"/>
    <w:rsid w:val="00205BB2"/>
    <w:rsid w:val="002124EC"/>
    <w:rsid w:val="00215016"/>
    <w:rsid w:val="002230D9"/>
    <w:rsid w:val="00260D73"/>
    <w:rsid w:val="00277AFF"/>
    <w:rsid w:val="002827A4"/>
    <w:rsid w:val="00296C35"/>
    <w:rsid w:val="002A3DFC"/>
    <w:rsid w:val="002A6089"/>
    <w:rsid w:val="002B532B"/>
    <w:rsid w:val="002C68F2"/>
    <w:rsid w:val="002C7C1A"/>
    <w:rsid w:val="002D6DFF"/>
    <w:rsid w:val="002F38D7"/>
    <w:rsid w:val="00312AF1"/>
    <w:rsid w:val="00313870"/>
    <w:rsid w:val="003415EC"/>
    <w:rsid w:val="003455C5"/>
    <w:rsid w:val="00371C37"/>
    <w:rsid w:val="00374316"/>
    <w:rsid w:val="003819A4"/>
    <w:rsid w:val="00393B77"/>
    <w:rsid w:val="00395FDD"/>
    <w:rsid w:val="003B5EEA"/>
    <w:rsid w:val="003D33B5"/>
    <w:rsid w:val="004144CF"/>
    <w:rsid w:val="004444B8"/>
    <w:rsid w:val="00446EAA"/>
    <w:rsid w:val="004514F4"/>
    <w:rsid w:val="0045527F"/>
    <w:rsid w:val="004853A2"/>
    <w:rsid w:val="004C2D31"/>
    <w:rsid w:val="004C301A"/>
    <w:rsid w:val="004D5DB3"/>
    <w:rsid w:val="004D69EA"/>
    <w:rsid w:val="004F6342"/>
    <w:rsid w:val="00527D8B"/>
    <w:rsid w:val="00533880"/>
    <w:rsid w:val="0056487B"/>
    <w:rsid w:val="005648A0"/>
    <w:rsid w:val="00583647"/>
    <w:rsid w:val="00584833"/>
    <w:rsid w:val="00587345"/>
    <w:rsid w:val="00587A06"/>
    <w:rsid w:val="005960DF"/>
    <w:rsid w:val="005B6F29"/>
    <w:rsid w:val="005B71F1"/>
    <w:rsid w:val="005C1C69"/>
    <w:rsid w:val="005F1929"/>
    <w:rsid w:val="005F3266"/>
    <w:rsid w:val="005F6085"/>
    <w:rsid w:val="006004B2"/>
    <w:rsid w:val="00604081"/>
    <w:rsid w:val="0062507F"/>
    <w:rsid w:val="00625121"/>
    <w:rsid w:val="00627540"/>
    <w:rsid w:val="00627716"/>
    <w:rsid w:val="0063246F"/>
    <w:rsid w:val="006725B6"/>
    <w:rsid w:val="006A76E8"/>
    <w:rsid w:val="006B2F41"/>
    <w:rsid w:val="006C2AAA"/>
    <w:rsid w:val="006C355B"/>
    <w:rsid w:val="006C4B4D"/>
    <w:rsid w:val="006D407B"/>
    <w:rsid w:val="006D565C"/>
    <w:rsid w:val="006E5732"/>
    <w:rsid w:val="006E6DB2"/>
    <w:rsid w:val="006F2FBD"/>
    <w:rsid w:val="0071200F"/>
    <w:rsid w:val="0072496D"/>
    <w:rsid w:val="00731554"/>
    <w:rsid w:val="00750671"/>
    <w:rsid w:val="007515CE"/>
    <w:rsid w:val="00756C67"/>
    <w:rsid w:val="0076625B"/>
    <w:rsid w:val="00781BC1"/>
    <w:rsid w:val="007A53DB"/>
    <w:rsid w:val="007B1DD2"/>
    <w:rsid w:val="007C65BD"/>
    <w:rsid w:val="007D310D"/>
    <w:rsid w:val="007F15EE"/>
    <w:rsid w:val="007F3E61"/>
    <w:rsid w:val="00801F57"/>
    <w:rsid w:val="0080233A"/>
    <w:rsid w:val="00813493"/>
    <w:rsid w:val="00830266"/>
    <w:rsid w:val="008438CB"/>
    <w:rsid w:val="00846EDA"/>
    <w:rsid w:val="00850873"/>
    <w:rsid w:val="00855A79"/>
    <w:rsid w:val="00856079"/>
    <w:rsid w:val="0085745A"/>
    <w:rsid w:val="0086242A"/>
    <w:rsid w:val="008A04A3"/>
    <w:rsid w:val="008D3E22"/>
    <w:rsid w:val="008E27D4"/>
    <w:rsid w:val="008F1215"/>
    <w:rsid w:val="008F1BEA"/>
    <w:rsid w:val="008F4162"/>
    <w:rsid w:val="008F4F8D"/>
    <w:rsid w:val="00902BA2"/>
    <w:rsid w:val="00926CFE"/>
    <w:rsid w:val="00933AA5"/>
    <w:rsid w:val="00942DF7"/>
    <w:rsid w:val="009522DB"/>
    <w:rsid w:val="009564AA"/>
    <w:rsid w:val="009645C9"/>
    <w:rsid w:val="009679F7"/>
    <w:rsid w:val="009A3FCD"/>
    <w:rsid w:val="009C59A9"/>
    <w:rsid w:val="009D48D0"/>
    <w:rsid w:val="009E6E08"/>
    <w:rsid w:val="009F24F9"/>
    <w:rsid w:val="00A141BC"/>
    <w:rsid w:val="00A22604"/>
    <w:rsid w:val="00A279A0"/>
    <w:rsid w:val="00A335F4"/>
    <w:rsid w:val="00A507AE"/>
    <w:rsid w:val="00A55C46"/>
    <w:rsid w:val="00A63F9D"/>
    <w:rsid w:val="00A64350"/>
    <w:rsid w:val="00A75B65"/>
    <w:rsid w:val="00A76310"/>
    <w:rsid w:val="00AA4931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15100"/>
    <w:rsid w:val="00B21DFB"/>
    <w:rsid w:val="00B41428"/>
    <w:rsid w:val="00B56C8E"/>
    <w:rsid w:val="00B5778C"/>
    <w:rsid w:val="00B57E0B"/>
    <w:rsid w:val="00B85B69"/>
    <w:rsid w:val="00B9454E"/>
    <w:rsid w:val="00BE6B9C"/>
    <w:rsid w:val="00BF3E70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D6F59"/>
    <w:rsid w:val="00CE4AD6"/>
    <w:rsid w:val="00CF37A3"/>
    <w:rsid w:val="00D0296E"/>
    <w:rsid w:val="00D05CBB"/>
    <w:rsid w:val="00D81FFD"/>
    <w:rsid w:val="00D928A5"/>
    <w:rsid w:val="00DA27BE"/>
    <w:rsid w:val="00DB3984"/>
    <w:rsid w:val="00DC0167"/>
    <w:rsid w:val="00DC0B6E"/>
    <w:rsid w:val="00DC2596"/>
    <w:rsid w:val="00DC5E7D"/>
    <w:rsid w:val="00DD0B60"/>
    <w:rsid w:val="00DD7CEC"/>
    <w:rsid w:val="00DE10B9"/>
    <w:rsid w:val="00DE2CA5"/>
    <w:rsid w:val="00DE4B4D"/>
    <w:rsid w:val="00E13F00"/>
    <w:rsid w:val="00E22D24"/>
    <w:rsid w:val="00E3338D"/>
    <w:rsid w:val="00E351CB"/>
    <w:rsid w:val="00E35550"/>
    <w:rsid w:val="00E40047"/>
    <w:rsid w:val="00E4426D"/>
    <w:rsid w:val="00E45C61"/>
    <w:rsid w:val="00E54EE7"/>
    <w:rsid w:val="00E56936"/>
    <w:rsid w:val="00E62E1A"/>
    <w:rsid w:val="00E85803"/>
    <w:rsid w:val="00E8649C"/>
    <w:rsid w:val="00EB01B7"/>
    <w:rsid w:val="00EB567A"/>
    <w:rsid w:val="00EF012F"/>
    <w:rsid w:val="00EF2FF9"/>
    <w:rsid w:val="00EF586B"/>
    <w:rsid w:val="00EF5C79"/>
    <w:rsid w:val="00F00C73"/>
    <w:rsid w:val="00F04E65"/>
    <w:rsid w:val="00F135CF"/>
    <w:rsid w:val="00F26115"/>
    <w:rsid w:val="00F51062"/>
    <w:rsid w:val="00F715C8"/>
    <w:rsid w:val="00F748D5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6F2F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B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31A1-7173-44BE-8BE9-E101C9E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18</cp:revision>
  <cp:lastPrinted>2024-03-19T05:31:00Z</cp:lastPrinted>
  <dcterms:created xsi:type="dcterms:W3CDTF">2024-01-24T09:15:00Z</dcterms:created>
  <dcterms:modified xsi:type="dcterms:W3CDTF">2024-03-29T08:56:00Z</dcterms:modified>
</cp:coreProperties>
</file>