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2A" w:rsidRDefault="00B4402A" w:rsidP="00B4402A">
      <w:pPr>
        <w:spacing w:line="360" w:lineRule="auto"/>
        <w:ind w:right="-7" w:firstLine="0"/>
        <w:jc w:val="center"/>
      </w:pPr>
      <w:r>
        <w:rPr>
          <w:noProof/>
        </w:rPr>
        <w:drawing>
          <wp:inline distT="0" distB="0" distL="0" distR="0">
            <wp:extent cx="607060" cy="8299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02A" w:rsidRDefault="00B4402A" w:rsidP="00B4402A">
      <w:pPr>
        <w:spacing w:line="360" w:lineRule="auto"/>
        <w:ind w:right="-7"/>
        <w:jc w:val="center"/>
      </w:pPr>
    </w:p>
    <w:p w:rsidR="00B4402A" w:rsidRDefault="00B4402A" w:rsidP="00B4402A">
      <w:pPr>
        <w:spacing w:line="360" w:lineRule="auto"/>
        <w:ind w:right="-7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Cs/>
          <w:spacing w:val="20"/>
          <w:sz w:val="36"/>
          <w:szCs w:val="36"/>
        </w:rPr>
        <w:t>СОБРАНИЕ ДЕПУТАТОВ</w:t>
      </w:r>
    </w:p>
    <w:p w:rsidR="00B4402A" w:rsidRDefault="00B4402A" w:rsidP="00B4402A">
      <w:pPr>
        <w:spacing w:line="360" w:lineRule="auto"/>
        <w:ind w:right="-7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Cs/>
          <w:spacing w:val="20"/>
          <w:sz w:val="36"/>
          <w:szCs w:val="36"/>
        </w:rPr>
        <w:t>САТКИНСКОГО МУНИЦИПАЛЬНОГО РАЙОНА</w:t>
      </w:r>
    </w:p>
    <w:p w:rsidR="00B4402A" w:rsidRDefault="00B4402A" w:rsidP="00B4402A">
      <w:pPr>
        <w:pBdr>
          <w:bottom w:val="single" w:sz="12" w:space="1" w:color="auto"/>
        </w:pBdr>
        <w:spacing w:line="276" w:lineRule="auto"/>
        <w:ind w:right="-7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Cs/>
          <w:spacing w:val="20"/>
          <w:sz w:val="36"/>
          <w:szCs w:val="36"/>
        </w:rPr>
        <w:t>ЧЕЛЯБИНСКОЙ ОБЛАСТИ</w:t>
      </w:r>
    </w:p>
    <w:p w:rsidR="00B4402A" w:rsidRDefault="00B4402A" w:rsidP="00B4402A">
      <w:pPr>
        <w:pBdr>
          <w:bottom w:val="single" w:sz="12" w:space="1" w:color="auto"/>
        </w:pBdr>
        <w:spacing w:line="276" w:lineRule="auto"/>
        <w:ind w:right="-7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B4402A" w:rsidRDefault="00B4402A" w:rsidP="00B4402A">
      <w:pPr>
        <w:pBdr>
          <w:bottom w:val="single" w:sz="12" w:space="1" w:color="auto"/>
        </w:pBdr>
        <w:spacing w:line="276" w:lineRule="auto"/>
        <w:ind w:right="-7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Cs/>
          <w:spacing w:val="20"/>
          <w:sz w:val="36"/>
          <w:szCs w:val="36"/>
        </w:rPr>
        <w:t>РЕШЕНИЕ</w:t>
      </w:r>
    </w:p>
    <w:p w:rsidR="00B4402A" w:rsidRDefault="00B4402A" w:rsidP="00B4402A">
      <w:pPr>
        <w:shd w:val="clear" w:color="auto" w:fill="FFFFFF"/>
        <w:spacing w:line="276" w:lineRule="auto"/>
        <w:ind w:right="-7"/>
        <w:rPr>
          <w:rFonts w:ascii="Times New Roman" w:hAnsi="Times New Roman" w:cs="Times New Roman"/>
          <w:color w:val="000000"/>
        </w:rPr>
      </w:pPr>
    </w:p>
    <w:p w:rsidR="00B4402A" w:rsidRDefault="00B4402A" w:rsidP="00B4402A">
      <w:pPr>
        <w:shd w:val="clear" w:color="auto" w:fill="FFFFFF"/>
        <w:spacing w:line="360" w:lineRule="auto"/>
        <w:ind w:right="5663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030217">
        <w:rPr>
          <w:rFonts w:ascii="Times New Roman" w:hAnsi="Times New Roman" w:cs="Times New Roman"/>
          <w:color w:val="000000"/>
        </w:rPr>
        <w:t>29 ноября 2023 года №395/80</w:t>
      </w:r>
    </w:p>
    <w:p w:rsidR="00B4402A" w:rsidRDefault="00B4402A" w:rsidP="00B4402A">
      <w:pPr>
        <w:shd w:val="clear" w:color="auto" w:fill="FFFFFF"/>
        <w:spacing w:line="360" w:lineRule="auto"/>
        <w:ind w:right="5663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г. </w:t>
      </w:r>
      <w:proofErr w:type="spellStart"/>
      <w:r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B4402A" w:rsidRDefault="00B4402A" w:rsidP="00B4402A">
      <w:pPr>
        <w:spacing w:line="360" w:lineRule="auto"/>
        <w:ind w:right="5663"/>
        <w:rPr>
          <w:rFonts w:ascii="Times New Roman" w:hAnsi="Times New Roman" w:cs="Times New Roman"/>
          <w:bCs/>
        </w:rPr>
      </w:pPr>
    </w:p>
    <w:p w:rsidR="00B4402A" w:rsidRDefault="00B4402A" w:rsidP="00B4402A">
      <w:pPr>
        <w:shd w:val="clear" w:color="auto" w:fill="FFFFFF"/>
        <w:tabs>
          <w:tab w:val="left" w:pos="0"/>
        </w:tabs>
        <w:spacing w:line="276" w:lineRule="auto"/>
        <w:ind w:right="5663" w:firstLine="0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О законодательной инициативе Собрания депутатов </w:t>
      </w:r>
      <w:proofErr w:type="spellStart"/>
      <w:r>
        <w:rPr>
          <w:rFonts w:ascii="Times New Roman" w:eastAsia="Times New Roman" w:hAnsi="Times New Roman" w:cs="Times New Roman"/>
          <w:spacing w:val="2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муниципального района</w:t>
      </w:r>
    </w:p>
    <w:p w:rsidR="00B4402A" w:rsidRDefault="00B4402A" w:rsidP="00B4402A">
      <w:pPr>
        <w:shd w:val="clear" w:color="auto" w:fill="FFFFFF"/>
        <w:tabs>
          <w:tab w:val="left" w:pos="0"/>
        </w:tabs>
        <w:spacing w:line="360" w:lineRule="auto"/>
        <w:ind w:right="-7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B4402A" w:rsidRDefault="00B4402A" w:rsidP="00A56205">
      <w:pPr>
        <w:shd w:val="clear" w:color="auto" w:fill="FFFFFF"/>
        <w:tabs>
          <w:tab w:val="left" w:pos="-567"/>
          <w:tab w:val="left" w:pos="0"/>
        </w:tabs>
        <w:spacing w:line="360" w:lineRule="auto"/>
        <w:ind w:right="-7" w:firstLine="567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В соответствии с Федеральным законом от 6 октября 2003 года № 131 «Об общих принципах организации местного самоуправления в Российской Федерации», со статьей 2, 9 Закона Челябинской области от 26 октября 2006 года № 66-ЗО «Об административно-территориальном устройстве Челябинской области, статьей 21 Устава </w:t>
      </w:r>
      <w:proofErr w:type="spellStart"/>
      <w:r>
        <w:rPr>
          <w:rFonts w:ascii="Times New Roman" w:eastAsia="Times New Roman" w:hAnsi="Times New Roman" w:cs="Times New Roman"/>
          <w:spacing w:val="2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муниципального района, </w:t>
      </w:r>
    </w:p>
    <w:p w:rsidR="00B4402A" w:rsidRDefault="00B4402A" w:rsidP="00B4402A">
      <w:pPr>
        <w:spacing w:line="276" w:lineRule="auto"/>
        <w:ind w:right="-7" w:firstLine="426"/>
        <w:rPr>
          <w:rFonts w:ascii="Times New Roman" w:hAnsi="Times New Roman" w:cs="Times New Roman"/>
        </w:rPr>
      </w:pPr>
    </w:p>
    <w:p w:rsidR="00B4402A" w:rsidRDefault="00B4402A" w:rsidP="00A56205">
      <w:pPr>
        <w:spacing w:line="276" w:lineRule="auto"/>
        <w:ind w:right="-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ДЕПУТАТОВ САТКИНСКОГО МУНИЦИПАЛЬНОГО РАЙОНА РЕШАЕТ:</w:t>
      </w:r>
    </w:p>
    <w:p w:rsidR="00B4402A" w:rsidRDefault="00B4402A" w:rsidP="00B4402A">
      <w:pPr>
        <w:spacing w:line="276" w:lineRule="auto"/>
        <w:ind w:right="-7" w:firstLine="426"/>
        <w:rPr>
          <w:rFonts w:ascii="Times New Roman" w:hAnsi="Times New Roman" w:cs="Times New Roman"/>
        </w:rPr>
      </w:pPr>
    </w:p>
    <w:p w:rsidR="00B4402A" w:rsidRDefault="00B4402A" w:rsidP="00B4402A">
      <w:pPr>
        <w:shd w:val="clear" w:color="auto" w:fill="FFFFFF"/>
        <w:tabs>
          <w:tab w:val="left" w:pos="0"/>
        </w:tabs>
        <w:spacing w:line="360" w:lineRule="auto"/>
        <w:ind w:right="-7" w:firstLine="567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1. Внести в порядке законодательной инициативы в Законодательное Собрание Челябинской области проект Закона Челябинской области «О статусе и границах </w:t>
      </w:r>
      <w:proofErr w:type="spellStart"/>
      <w:r>
        <w:rPr>
          <w:rFonts w:ascii="Times New Roman" w:eastAsia="Times New Roman" w:hAnsi="Times New Roman" w:cs="Times New Roman"/>
          <w:spacing w:val="2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муниципального округа Челябинской области». </w:t>
      </w:r>
    </w:p>
    <w:p w:rsidR="00B4402A" w:rsidRDefault="00B4402A" w:rsidP="00B4402A">
      <w:pPr>
        <w:shd w:val="clear" w:color="auto" w:fill="FFFFFF"/>
        <w:tabs>
          <w:tab w:val="left" w:pos="0"/>
        </w:tabs>
        <w:spacing w:line="360" w:lineRule="auto"/>
        <w:ind w:right="-7" w:firstLine="567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возложить на комиссию по законодательству и местному самоуправлению (председатель - Е.Р. Привалова).</w:t>
      </w:r>
    </w:p>
    <w:p w:rsidR="00B4402A" w:rsidRDefault="00B4402A" w:rsidP="00B4402A">
      <w:pPr>
        <w:shd w:val="clear" w:color="auto" w:fill="FFFFFF"/>
        <w:tabs>
          <w:tab w:val="left" w:pos="0"/>
        </w:tabs>
        <w:spacing w:line="360" w:lineRule="auto"/>
        <w:ind w:right="-7"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 Настоящее решение вступает в силу </w:t>
      </w:r>
      <w:proofErr w:type="gramStart"/>
      <w:r w:rsidR="00A56205">
        <w:rPr>
          <w:rFonts w:ascii="Times New Roman" w:hAnsi="Times New Roman"/>
        </w:rPr>
        <w:t>с даты подписания</w:t>
      </w:r>
      <w:proofErr w:type="gramEnd"/>
      <w:r w:rsidR="00A56205">
        <w:rPr>
          <w:rFonts w:ascii="Times New Roman" w:hAnsi="Times New Roman"/>
        </w:rPr>
        <w:t xml:space="preserve">. </w:t>
      </w:r>
    </w:p>
    <w:p w:rsidR="00B4402A" w:rsidRDefault="00B4402A" w:rsidP="00B4402A">
      <w:pPr>
        <w:spacing w:line="360" w:lineRule="auto"/>
        <w:ind w:right="-7"/>
        <w:rPr>
          <w:rFonts w:ascii="Times New Roman" w:hAnsi="Times New Roman" w:cs="Times New Roman"/>
        </w:rPr>
      </w:pPr>
    </w:p>
    <w:p w:rsidR="00B4402A" w:rsidRDefault="00B4402A" w:rsidP="00B4402A">
      <w:pPr>
        <w:spacing w:line="360" w:lineRule="auto"/>
        <w:ind w:right="-7"/>
        <w:rPr>
          <w:rFonts w:ascii="Times New Roman" w:hAnsi="Times New Roman" w:cs="Times New Roman"/>
        </w:rPr>
      </w:pPr>
    </w:p>
    <w:p w:rsidR="00B4402A" w:rsidRDefault="00B4402A" w:rsidP="00B4402A">
      <w:pPr>
        <w:spacing w:line="360" w:lineRule="auto"/>
        <w:ind w:right="-7"/>
        <w:rPr>
          <w:rFonts w:ascii="Times New Roman" w:hAnsi="Times New Roman" w:cs="Times New Roman"/>
        </w:rPr>
      </w:pPr>
    </w:p>
    <w:p w:rsidR="00B4402A" w:rsidRDefault="00B4402A" w:rsidP="00B4402A">
      <w:pPr>
        <w:spacing w:line="360" w:lineRule="auto"/>
        <w:ind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депутатов</w:t>
      </w:r>
    </w:p>
    <w:p w:rsidR="00B4402A" w:rsidRDefault="00B4402A" w:rsidP="00693B5A">
      <w:pPr>
        <w:spacing w:line="360" w:lineRule="auto"/>
        <w:ind w:right="-7"/>
      </w:pP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Н.П. </w:t>
      </w:r>
      <w:proofErr w:type="spellStart"/>
      <w:r>
        <w:rPr>
          <w:rFonts w:ascii="Times New Roman" w:hAnsi="Times New Roman" w:cs="Times New Roman"/>
        </w:rPr>
        <w:t>Бурматов</w:t>
      </w:r>
      <w:proofErr w:type="spellEnd"/>
    </w:p>
    <w:p w:rsidR="001371AA" w:rsidRDefault="001371AA"/>
    <w:sectPr w:rsidR="001371AA" w:rsidSect="00B440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71AA"/>
    <w:rsid w:val="00030217"/>
    <w:rsid w:val="001371AA"/>
    <w:rsid w:val="004F67FD"/>
    <w:rsid w:val="00693B5A"/>
    <w:rsid w:val="006C0293"/>
    <w:rsid w:val="00A337A4"/>
    <w:rsid w:val="00A56205"/>
    <w:rsid w:val="00B4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0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2023-12-07T06:04:00Z</cp:lastPrinted>
  <dcterms:created xsi:type="dcterms:W3CDTF">2023-11-16T08:00:00Z</dcterms:created>
  <dcterms:modified xsi:type="dcterms:W3CDTF">2023-12-07T06:04:00Z</dcterms:modified>
</cp:coreProperties>
</file>