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0A" w:rsidRPr="0028640A" w:rsidRDefault="0028640A" w:rsidP="0028640A">
      <w:pPr>
        <w:pStyle w:val="2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28640A">
        <w:rPr>
          <w:rFonts w:ascii="Times New Roman" w:hAnsi="Times New Roman" w:cs="Times New Roman"/>
          <w:b w:val="0"/>
          <w:bCs w:val="0"/>
          <w:color w:val="auto"/>
          <w:szCs w:val="28"/>
        </w:rPr>
        <w:t>МЕЖВЕДОМСТВЕННАЯ КОМИССИЯ ПО ОХРАНЕ ТРУДА</w:t>
      </w:r>
    </w:p>
    <w:p w:rsidR="0028640A" w:rsidRPr="0028640A" w:rsidRDefault="0028640A" w:rsidP="0028640A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8640A">
        <w:rPr>
          <w:rFonts w:ascii="Times New Roman" w:hAnsi="Times New Roman" w:cs="Times New Roman"/>
          <w:bCs w:val="0"/>
          <w:color w:val="auto"/>
          <w:sz w:val="28"/>
          <w:szCs w:val="28"/>
        </w:rPr>
        <w:t>В ЧЕЛЯБИНСКОЙ ОБЛАСТИ</w:t>
      </w:r>
    </w:p>
    <w:tbl>
      <w:tblPr>
        <w:tblW w:w="994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7"/>
      </w:tblGrid>
      <w:tr w:rsidR="0028640A" w:rsidRPr="001D718D" w:rsidTr="004771EA">
        <w:trPr>
          <w:trHeight w:val="152"/>
        </w:trPr>
        <w:tc>
          <w:tcPr>
            <w:tcW w:w="99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640A" w:rsidRPr="001D718D" w:rsidRDefault="0028640A" w:rsidP="004771EA">
            <w:pPr>
              <w:rPr>
                <w:b/>
                <w:sz w:val="16"/>
                <w:szCs w:val="16"/>
              </w:rPr>
            </w:pPr>
          </w:p>
        </w:tc>
      </w:tr>
      <w:tr w:rsidR="0028640A" w:rsidRPr="001D718D" w:rsidTr="004771EA">
        <w:trPr>
          <w:trHeight w:val="152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:rsidR="0028640A" w:rsidRPr="001D718D" w:rsidRDefault="0028640A" w:rsidP="004771EA">
            <w:pPr>
              <w:jc w:val="center"/>
            </w:pPr>
            <w:proofErr w:type="spellStart"/>
            <w:r w:rsidRPr="001D718D">
              <w:t>Ул</w:t>
            </w:r>
            <w:proofErr w:type="gramStart"/>
            <w:r w:rsidRPr="001D718D">
              <w:t>.К</w:t>
            </w:r>
            <w:proofErr w:type="gramEnd"/>
            <w:r w:rsidRPr="001D718D">
              <w:t>омсомольская</w:t>
            </w:r>
            <w:proofErr w:type="spellEnd"/>
            <w:r w:rsidRPr="001D718D">
              <w:t xml:space="preserve">, 18-а, </w:t>
            </w:r>
            <w:proofErr w:type="spellStart"/>
            <w:r w:rsidRPr="001D718D">
              <w:t>г.Челябинск</w:t>
            </w:r>
            <w:proofErr w:type="spellEnd"/>
            <w:r w:rsidRPr="001D718D">
              <w:t>, 454091, Российская Федерация,</w:t>
            </w:r>
          </w:p>
          <w:p w:rsidR="0028640A" w:rsidRPr="001D718D" w:rsidRDefault="0028640A" w:rsidP="004771EA">
            <w:pPr>
              <w:jc w:val="center"/>
            </w:pPr>
            <w:r w:rsidRPr="001D718D">
              <w:t xml:space="preserve">Тел. (351) 261-51-26, факс 261-42-68, </w:t>
            </w:r>
            <w:r w:rsidRPr="001D718D">
              <w:rPr>
                <w:lang w:val="en-US"/>
              </w:rPr>
              <w:t>E</w:t>
            </w:r>
            <w:r w:rsidRPr="001D718D">
              <w:t>-</w:t>
            </w:r>
            <w:r w:rsidRPr="001D718D">
              <w:rPr>
                <w:lang w:val="en-US"/>
              </w:rPr>
              <w:t>mail</w:t>
            </w:r>
            <w:r w:rsidRPr="001D718D">
              <w:t>:</w:t>
            </w:r>
            <w:proofErr w:type="spellStart"/>
            <w:r w:rsidRPr="001D718D">
              <w:rPr>
                <w:lang w:val="en-US"/>
              </w:rPr>
              <w:t>trud</w:t>
            </w:r>
            <w:proofErr w:type="spellEnd"/>
            <w:r w:rsidRPr="001D718D">
              <w:t>@</w:t>
            </w:r>
            <w:proofErr w:type="spellStart"/>
            <w:r w:rsidRPr="001D718D">
              <w:rPr>
                <w:lang w:val="en-US"/>
              </w:rPr>
              <w:t>szn</w:t>
            </w:r>
            <w:proofErr w:type="spellEnd"/>
            <w:r w:rsidRPr="001D718D">
              <w:t>74.</w:t>
            </w:r>
            <w:proofErr w:type="spellStart"/>
            <w:r w:rsidRPr="001D718D">
              <w:rPr>
                <w:lang w:val="en-US"/>
              </w:rPr>
              <w:t>ru</w:t>
            </w:r>
            <w:proofErr w:type="spellEnd"/>
          </w:p>
        </w:tc>
      </w:tr>
    </w:tbl>
    <w:p w:rsidR="0028640A" w:rsidRDefault="0028640A" w:rsidP="0028640A">
      <w:pPr>
        <w:jc w:val="center"/>
        <w:rPr>
          <w:sz w:val="28"/>
          <w:szCs w:val="28"/>
        </w:rPr>
      </w:pPr>
    </w:p>
    <w:p w:rsidR="0028640A" w:rsidRPr="00FF6844" w:rsidRDefault="0028640A" w:rsidP="0028640A">
      <w:pPr>
        <w:jc w:val="center"/>
        <w:rPr>
          <w:sz w:val="28"/>
          <w:szCs w:val="28"/>
        </w:rPr>
      </w:pPr>
      <w:r w:rsidRPr="00FF6844">
        <w:rPr>
          <w:sz w:val="28"/>
          <w:szCs w:val="28"/>
        </w:rPr>
        <w:t xml:space="preserve">Выписка из протокола заседания </w:t>
      </w:r>
    </w:p>
    <w:p w:rsidR="0028640A" w:rsidRPr="00FF6844" w:rsidRDefault="0028640A" w:rsidP="0028640A">
      <w:pPr>
        <w:jc w:val="center"/>
        <w:rPr>
          <w:sz w:val="28"/>
          <w:szCs w:val="28"/>
        </w:rPr>
      </w:pPr>
      <w:r w:rsidRPr="00FF6844">
        <w:rPr>
          <w:sz w:val="28"/>
          <w:szCs w:val="28"/>
        </w:rPr>
        <w:t>Межведомственной комиссии по охране труда в Челябинской области</w:t>
      </w:r>
    </w:p>
    <w:p w:rsidR="0028640A" w:rsidRPr="00FF6844" w:rsidRDefault="0028640A" w:rsidP="0028640A">
      <w:pPr>
        <w:jc w:val="center"/>
        <w:rPr>
          <w:sz w:val="28"/>
          <w:szCs w:val="28"/>
        </w:rPr>
      </w:pPr>
    </w:p>
    <w:p w:rsidR="0028640A" w:rsidRPr="00FF6844" w:rsidRDefault="0028640A" w:rsidP="0028640A">
      <w:pPr>
        <w:pStyle w:val="1"/>
        <w:jc w:val="center"/>
        <w:rPr>
          <w:rFonts w:ascii="Times New Roman" w:hAnsi="Times New Roman" w:cs="Times New Roman"/>
          <w:bCs w:val="0"/>
          <w:color w:val="auto"/>
          <w:sz w:val="28"/>
        </w:rPr>
      </w:pPr>
      <w:r w:rsidRPr="00FF6844">
        <w:rPr>
          <w:rFonts w:ascii="Times New Roman" w:hAnsi="Times New Roman" w:cs="Times New Roman"/>
          <w:bCs w:val="0"/>
          <w:color w:val="auto"/>
          <w:sz w:val="28"/>
        </w:rPr>
        <w:t>РЕШЕНИЕ</w:t>
      </w:r>
    </w:p>
    <w:p w:rsidR="0028640A" w:rsidRPr="00FF6844" w:rsidRDefault="0028640A" w:rsidP="0028640A">
      <w:pPr>
        <w:jc w:val="center"/>
        <w:rPr>
          <w:b/>
          <w:bCs/>
          <w:sz w:val="28"/>
          <w:szCs w:val="28"/>
        </w:rPr>
      </w:pPr>
      <w:r w:rsidRPr="00FF6844">
        <w:rPr>
          <w:b/>
          <w:bCs/>
          <w:sz w:val="28"/>
          <w:szCs w:val="28"/>
        </w:rPr>
        <w:t xml:space="preserve">МЕЖВЕДОМСТВЕННОЙ КОМИССИИ ПО ОХРАНЕ ТРУДА </w:t>
      </w:r>
    </w:p>
    <w:p w:rsidR="0028640A" w:rsidRPr="00FF6844" w:rsidRDefault="0028640A" w:rsidP="0028640A">
      <w:pPr>
        <w:jc w:val="center"/>
        <w:rPr>
          <w:sz w:val="28"/>
          <w:szCs w:val="28"/>
        </w:rPr>
      </w:pPr>
      <w:r w:rsidRPr="00FF6844">
        <w:rPr>
          <w:b/>
          <w:bCs/>
          <w:sz w:val="28"/>
          <w:szCs w:val="28"/>
        </w:rPr>
        <w:t>В ЧЕЛЯБИНСКОЙ ОБЛАСТИ</w:t>
      </w:r>
      <w:r w:rsidRPr="00FF6844">
        <w:rPr>
          <w:sz w:val="28"/>
          <w:szCs w:val="28"/>
        </w:rPr>
        <w:t xml:space="preserve"> </w:t>
      </w:r>
    </w:p>
    <w:p w:rsidR="0028640A" w:rsidRPr="00FF6844" w:rsidRDefault="0028640A" w:rsidP="0028640A">
      <w:pPr>
        <w:jc w:val="center"/>
        <w:rPr>
          <w:sz w:val="28"/>
          <w:szCs w:val="28"/>
        </w:rPr>
      </w:pPr>
    </w:p>
    <w:p w:rsidR="0028640A" w:rsidRDefault="0028640A" w:rsidP="0028640A">
      <w:pPr>
        <w:rPr>
          <w:sz w:val="28"/>
          <w:szCs w:val="28"/>
        </w:rPr>
      </w:pPr>
      <w:r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2017</w:t>
      </w:r>
      <w:r w:rsidRPr="00FF6844">
        <w:rPr>
          <w:sz w:val="28"/>
          <w:szCs w:val="28"/>
        </w:rPr>
        <w:t xml:space="preserve"> года</w:t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</w:r>
      <w:r w:rsidRPr="00FF6844">
        <w:rPr>
          <w:sz w:val="28"/>
          <w:szCs w:val="28"/>
        </w:rPr>
        <w:tab/>
        <w:t>г. Челябинск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92"/>
        <w:gridCol w:w="9471"/>
      </w:tblGrid>
      <w:tr w:rsidR="0028640A" w:rsidRPr="001D718D" w:rsidTr="004771EA">
        <w:tc>
          <w:tcPr>
            <w:tcW w:w="294" w:type="pct"/>
            <w:shd w:val="clear" w:color="auto" w:fill="auto"/>
          </w:tcPr>
          <w:p w:rsidR="0028640A" w:rsidRPr="001D718D" w:rsidRDefault="0028640A" w:rsidP="004771EA">
            <w:pPr>
              <w:pStyle w:val="21"/>
              <w:jc w:val="both"/>
              <w:rPr>
                <w:b/>
              </w:rPr>
            </w:pPr>
            <w:r w:rsidRPr="001D718D">
              <w:rPr>
                <w:b/>
                <w:lang w:val="en-US"/>
              </w:rPr>
              <w:t>I</w:t>
            </w:r>
            <w:r w:rsidRPr="001D718D">
              <w:rPr>
                <w:b/>
              </w:rPr>
              <w:t>.</w:t>
            </w:r>
          </w:p>
          <w:p w:rsidR="0028640A" w:rsidRPr="001D718D" w:rsidRDefault="0028640A" w:rsidP="004771EA">
            <w:pPr>
              <w:pStyle w:val="21"/>
              <w:jc w:val="both"/>
              <w:rPr>
                <w:b/>
              </w:rPr>
            </w:pPr>
          </w:p>
        </w:tc>
        <w:tc>
          <w:tcPr>
            <w:tcW w:w="4706" w:type="pct"/>
          </w:tcPr>
          <w:p w:rsidR="0028640A" w:rsidRPr="001D718D" w:rsidRDefault="0028640A" w:rsidP="004771EA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1D718D">
              <w:rPr>
                <w:b/>
                <w:sz w:val="28"/>
                <w:szCs w:val="28"/>
              </w:rPr>
              <w:t xml:space="preserve">О </w:t>
            </w:r>
            <w:r w:rsidRPr="001D718D">
              <w:rPr>
                <w:b/>
                <w:bCs/>
                <w:sz w:val="28"/>
                <w:szCs w:val="28"/>
              </w:rPr>
              <w:t xml:space="preserve">состоянии условий и охраны труда, прохождении медицинских осмотров в организациях водоснабжения, водоотведения и газораспределения Челябинской области. </w:t>
            </w:r>
          </w:p>
        </w:tc>
      </w:tr>
    </w:tbl>
    <w:p w:rsidR="0028640A" w:rsidRPr="001D718D" w:rsidRDefault="0028640A" w:rsidP="0028640A">
      <w:pPr>
        <w:pStyle w:val="a3"/>
        <w:ind w:firstLine="709"/>
        <w:jc w:val="both"/>
        <w:rPr>
          <w:b w:val="0"/>
          <w:szCs w:val="28"/>
        </w:rPr>
      </w:pPr>
    </w:p>
    <w:p w:rsidR="0028640A" w:rsidRPr="0028640A" w:rsidRDefault="0028640A" w:rsidP="0028640A">
      <w:pPr>
        <w:pStyle w:val="a3"/>
        <w:ind w:firstLine="709"/>
        <w:jc w:val="both"/>
        <w:rPr>
          <w:b w:val="0"/>
          <w:bCs w:val="0"/>
          <w:szCs w:val="28"/>
        </w:rPr>
      </w:pPr>
      <w:proofErr w:type="gramStart"/>
      <w:r w:rsidRPr="0028640A">
        <w:rPr>
          <w:b w:val="0"/>
          <w:szCs w:val="28"/>
        </w:rPr>
        <w:t xml:space="preserve">Заслушав и обсудив доклады Титарева Сергея Васильевича -  начальника отдела надзора и контроля за соблюдением трудового законодательства Российской Федерации по охране труда </w:t>
      </w:r>
      <w:r w:rsidRPr="0028640A">
        <w:rPr>
          <w:rFonts w:eastAsia="Arial Unicode MS"/>
          <w:b w:val="0"/>
          <w:szCs w:val="28"/>
        </w:rPr>
        <w:t>Челябинского</w:t>
      </w:r>
      <w:r w:rsidRPr="0028640A">
        <w:rPr>
          <w:b w:val="0"/>
          <w:szCs w:val="28"/>
        </w:rPr>
        <w:t xml:space="preserve"> округа № 1 Государственной инспекции труда в Челябинской области, Ефремова Владимира Михайловича – заместителя руководителя территориального управления </w:t>
      </w:r>
      <w:proofErr w:type="spellStart"/>
      <w:r w:rsidRPr="0028640A">
        <w:rPr>
          <w:b w:val="0"/>
          <w:szCs w:val="28"/>
        </w:rPr>
        <w:t>Роспотребнадзора</w:t>
      </w:r>
      <w:proofErr w:type="spellEnd"/>
      <w:r w:rsidRPr="0028640A">
        <w:rPr>
          <w:b w:val="0"/>
          <w:szCs w:val="28"/>
        </w:rPr>
        <w:t xml:space="preserve"> по Челябинской области, «О состоянии условий и охраны труда, прохождении медицинских осмотров в организациях водоснабжения, водоотведения и газораспределения Челябинской области», межведомственная комиссия</w:t>
      </w:r>
      <w:proofErr w:type="gramEnd"/>
    </w:p>
    <w:p w:rsidR="0028640A" w:rsidRPr="0028640A" w:rsidRDefault="0028640A" w:rsidP="0028640A">
      <w:pPr>
        <w:pStyle w:val="a3"/>
        <w:ind w:firstLine="709"/>
        <w:jc w:val="both"/>
        <w:rPr>
          <w:b w:val="0"/>
        </w:rPr>
      </w:pPr>
    </w:p>
    <w:p w:rsidR="0028640A" w:rsidRPr="0028640A" w:rsidRDefault="0028640A" w:rsidP="0028640A">
      <w:pPr>
        <w:pStyle w:val="a3"/>
        <w:ind w:firstLine="709"/>
        <w:jc w:val="both"/>
        <w:rPr>
          <w:b w:val="0"/>
        </w:rPr>
      </w:pPr>
      <w:r w:rsidRPr="0028640A">
        <w:rPr>
          <w:b w:val="0"/>
        </w:rPr>
        <w:t>РЕШАЕТ:</w:t>
      </w:r>
    </w:p>
    <w:p w:rsidR="0028640A" w:rsidRPr="001D718D" w:rsidRDefault="0028640A" w:rsidP="002864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b w:val="0"/>
          <w:iCs/>
          <w:szCs w:val="28"/>
        </w:rPr>
      </w:pPr>
      <w:r w:rsidRPr="001D718D">
        <w:rPr>
          <w:b w:val="0"/>
          <w:szCs w:val="28"/>
        </w:rPr>
        <w:t xml:space="preserve">Информации Титарева С.В., </w:t>
      </w:r>
      <w:r w:rsidRPr="001D718D">
        <w:rPr>
          <w:b w:val="0"/>
        </w:rPr>
        <w:t xml:space="preserve">Ефремова В.М. </w:t>
      </w:r>
      <w:r w:rsidRPr="001D718D">
        <w:rPr>
          <w:b w:val="0"/>
          <w:szCs w:val="28"/>
        </w:rPr>
        <w:t>принять к сведению.</w:t>
      </w:r>
    </w:p>
    <w:p w:rsidR="0028640A" w:rsidRPr="001D718D" w:rsidRDefault="0028640A" w:rsidP="002864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iCs/>
          <w:szCs w:val="28"/>
        </w:rPr>
      </w:pPr>
      <w:r w:rsidRPr="001D718D">
        <w:rPr>
          <w:b w:val="0"/>
          <w:iCs/>
          <w:szCs w:val="28"/>
        </w:rPr>
        <w:t>В целях соблюдения законодательства в области охраны труда на территории Челябинской области</w:t>
      </w:r>
    </w:p>
    <w:p w:rsidR="0028640A" w:rsidRPr="001D718D" w:rsidRDefault="0028640A" w:rsidP="0028640A">
      <w:pPr>
        <w:pStyle w:val="a3"/>
        <w:tabs>
          <w:tab w:val="left" w:pos="1134"/>
        </w:tabs>
        <w:ind w:firstLine="709"/>
        <w:jc w:val="both"/>
        <w:rPr>
          <w:b w:val="0"/>
          <w:iCs/>
          <w:szCs w:val="28"/>
        </w:rPr>
      </w:pPr>
      <w:r w:rsidRPr="001D718D">
        <w:rPr>
          <w:b w:val="0"/>
          <w:iCs/>
          <w:szCs w:val="28"/>
        </w:rPr>
        <w:t>РЕКОМЕНДОВАТЬ:</w:t>
      </w:r>
    </w:p>
    <w:p w:rsidR="0028640A" w:rsidRPr="001D718D" w:rsidRDefault="0028640A" w:rsidP="0028640A">
      <w:pPr>
        <w:pStyle w:val="a5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>2.1.</w:t>
      </w:r>
      <w:r w:rsidRPr="001D718D">
        <w:rPr>
          <w:sz w:val="28"/>
          <w:szCs w:val="28"/>
        </w:rPr>
        <w:tab/>
        <w:t>Руководителям организаций водоснабжения, водоотведения и газораспределения:</w:t>
      </w:r>
    </w:p>
    <w:p w:rsidR="0028640A" w:rsidRPr="001D718D" w:rsidRDefault="0028640A" w:rsidP="0028640A">
      <w:pPr>
        <w:pStyle w:val="a5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718D">
        <w:rPr>
          <w:iCs/>
          <w:sz w:val="28"/>
          <w:szCs w:val="28"/>
        </w:rPr>
        <w:t>обеспечить требования безопасности при выполнении работ в водопроводных, канализационных и газовых колодцах;</w:t>
      </w:r>
    </w:p>
    <w:p w:rsidR="0028640A" w:rsidRPr="001D718D" w:rsidRDefault="0028640A" w:rsidP="0028640A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 xml:space="preserve">своевременно проводить периодические медицинские осмотры с установленной периодичностью в соответствии требований приказа </w:t>
      </w:r>
      <w:proofErr w:type="spellStart"/>
      <w:r w:rsidRPr="001D718D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1D718D">
        <w:rPr>
          <w:rFonts w:eastAsiaTheme="minorHAnsi"/>
          <w:sz w:val="28"/>
          <w:szCs w:val="28"/>
          <w:lang w:eastAsia="en-US"/>
        </w:rPr>
        <w:t xml:space="preserve"> России </w:t>
      </w:r>
      <w:r w:rsidRPr="001D718D">
        <w:rPr>
          <w:sz w:val="28"/>
          <w:szCs w:val="28"/>
        </w:rPr>
        <w:t>от 12.04.2011 г. № 302н, не допускать до работы лиц, не прошедших предварительный и периодический медицинские осмотры.</w:t>
      </w:r>
    </w:p>
    <w:p w:rsidR="0028640A" w:rsidRPr="001D718D" w:rsidRDefault="0028640A" w:rsidP="0028640A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>2.2.</w:t>
      </w:r>
      <w:r w:rsidRPr="001D718D">
        <w:rPr>
          <w:sz w:val="28"/>
          <w:szCs w:val="28"/>
        </w:rPr>
        <w:tab/>
        <w:t>Главам городских округов и муниципальных районов Челябинской области:</w:t>
      </w:r>
    </w:p>
    <w:p w:rsidR="0028640A" w:rsidRPr="001D718D" w:rsidRDefault="0028640A" w:rsidP="0028640A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i/>
          <w:iCs/>
          <w:sz w:val="28"/>
          <w:szCs w:val="28"/>
        </w:rPr>
      </w:pPr>
      <w:r w:rsidRPr="001D718D">
        <w:rPr>
          <w:sz w:val="28"/>
          <w:szCs w:val="28"/>
        </w:rPr>
        <w:t>периодически рассматривать на заседаниях межведомственных комиссий по охране труда вопросы состояния охраны труда и проведения медицинских осмотров в организациях водоснабжения, водоотведения и газораспределения, расположенных на их территории;</w:t>
      </w:r>
    </w:p>
    <w:p w:rsidR="0028640A" w:rsidRPr="001D718D" w:rsidRDefault="0028640A" w:rsidP="0028640A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1D718D">
        <w:rPr>
          <w:iCs/>
          <w:sz w:val="28"/>
          <w:szCs w:val="28"/>
        </w:rPr>
        <w:t xml:space="preserve">провести информационную работу с руководителями организаций и предприятий, осуществляющими деятельность на территории муниципалитетов, по </w:t>
      </w:r>
      <w:r w:rsidRPr="001D718D">
        <w:rPr>
          <w:iCs/>
          <w:sz w:val="28"/>
          <w:szCs w:val="28"/>
        </w:rPr>
        <w:lastRenderedPageBreak/>
        <w:t>профилактике производственного травматизма с использованием памятки Государственной инспекции труда в Челябинской области о требованиях безопасности при ремонте и эксплуатации водопроводных и канализационных колодцев, камер и резервуаров.</w:t>
      </w:r>
    </w:p>
    <w:p w:rsidR="0028640A" w:rsidRPr="001D718D" w:rsidRDefault="0028640A" w:rsidP="0028640A">
      <w:pPr>
        <w:tabs>
          <w:tab w:val="left" w:pos="0"/>
          <w:tab w:val="left" w:pos="993"/>
        </w:tabs>
        <w:ind w:left="709"/>
        <w:jc w:val="both"/>
        <w:rPr>
          <w:iCs/>
          <w:sz w:val="28"/>
          <w:szCs w:val="28"/>
        </w:rPr>
      </w:pPr>
      <w:r w:rsidRPr="001D718D">
        <w:rPr>
          <w:iCs/>
          <w:sz w:val="28"/>
          <w:szCs w:val="28"/>
        </w:rPr>
        <w:t>Срок – до 20 октября 2017 года.</w:t>
      </w:r>
    </w:p>
    <w:p w:rsidR="0028640A" w:rsidRPr="001D718D" w:rsidRDefault="0028640A" w:rsidP="0028640A">
      <w:pPr>
        <w:tabs>
          <w:tab w:val="left" w:pos="0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1D718D">
        <w:rPr>
          <w:iCs/>
          <w:sz w:val="28"/>
          <w:szCs w:val="28"/>
        </w:rPr>
        <w:t xml:space="preserve">2.3. Министерству строительства и инфраструктуры Челябинской области (В.А. </w:t>
      </w:r>
      <w:proofErr w:type="spellStart"/>
      <w:r w:rsidRPr="001D718D">
        <w:rPr>
          <w:iCs/>
          <w:sz w:val="28"/>
          <w:szCs w:val="28"/>
        </w:rPr>
        <w:t>Тупикин</w:t>
      </w:r>
      <w:proofErr w:type="spellEnd"/>
      <w:r w:rsidRPr="001D718D">
        <w:rPr>
          <w:iCs/>
          <w:sz w:val="28"/>
          <w:szCs w:val="28"/>
        </w:rPr>
        <w:t>) периодически рассматривать вопросы состояния условий и охраны труда, прохождения медицинских осмотров в организациях водоснабжения, водоотведения и газораспределения, рассматривать каждый групповой, несчастный случай на производстве, случаи с тяжёлым исходом на заседаниях коллегиальных органов.</w:t>
      </w:r>
    </w:p>
    <w:p w:rsidR="0028640A" w:rsidRPr="001D718D" w:rsidRDefault="0028640A" w:rsidP="002864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>2.4.</w:t>
      </w:r>
      <w:r w:rsidRPr="001D718D">
        <w:rPr>
          <w:sz w:val="28"/>
          <w:szCs w:val="28"/>
        </w:rPr>
        <w:tab/>
        <w:t>ЧОСОП</w:t>
      </w:r>
      <w:r w:rsidRPr="001D718D">
        <w:rPr>
          <w:i/>
          <w:sz w:val="28"/>
          <w:szCs w:val="28"/>
        </w:rPr>
        <w:t xml:space="preserve"> </w:t>
      </w:r>
      <w:r w:rsidRPr="001D718D">
        <w:rPr>
          <w:sz w:val="28"/>
          <w:szCs w:val="28"/>
        </w:rPr>
        <w:t xml:space="preserve">«Федерация профсоюзов Челябинской области» (Н.Н. Буяков) совместно с отраслевыми обкомами профсоюзов обеспечить общественный </w:t>
      </w:r>
      <w:proofErr w:type="gramStart"/>
      <w:r w:rsidRPr="001D718D">
        <w:rPr>
          <w:sz w:val="28"/>
          <w:szCs w:val="28"/>
        </w:rPr>
        <w:t>контроль за</w:t>
      </w:r>
      <w:proofErr w:type="gramEnd"/>
      <w:r w:rsidRPr="001D718D">
        <w:rPr>
          <w:sz w:val="28"/>
          <w:szCs w:val="28"/>
        </w:rPr>
        <w:t xml:space="preserve"> деятельностью работодателей по созданию безопасных условий труда при проведении работ в водопроводных, канализационных и газовых колодцах.</w:t>
      </w:r>
    </w:p>
    <w:p w:rsidR="0028640A" w:rsidRPr="001D718D" w:rsidRDefault="0028640A" w:rsidP="0028640A">
      <w:pPr>
        <w:pStyle w:val="a5"/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1D718D">
        <w:rPr>
          <w:iCs/>
          <w:sz w:val="28"/>
          <w:szCs w:val="28"/>
        </w:rPr>
        <w:t>3.</w:t>
      </w:r>
      <w:r w:rsidRPr="001D718D">
        <w:rPr>
          <w:iCs/>
          <w:sz w:val="28"/>
          <w:szCs w:val="28"/>
        </w:rPr>
        <w:tab/>
      </w:r>
      <w:proofErr w:type="gramStart"/>
      <w:r w:rsidRPr="001D718D">
        <w:rPr>
          <w:sz w:val="28"/>
          <w:szCs w:val="28"/>
        </w:rPr>
        <w:t>Контроль за</w:t>
      </w:r>
      <w:proofErr w:type="gramEnd"/>
      <w:r w:rsidRPr="001D718D">
        <w:rPr>
          <w:sz w:val="28"/>
          <w:szCs w:val="28"/>
        </w:rPr>
        <w:t xml:space="preserve"> реализацией данного решения комиссии возложить на членов комиссии: Аверьянова В.Г., Екимова О.П., Ефремова В.М., </w:t>
      </w:r>
      <w:r w:rsidRPr="001D718D">
        <w:rPr>
          <w:bCs/>
          <w:sz w:val="28"/>
          <w:szCs w:val="28"/>
        </w:rPr>
        <w:t>Титарева С.В.</w:t>
      </w:r>
    </w:p>
    <w:p w:rsidR="0028640A" w:rsidRPr="001D718D" w:rsidRDefault="0028640A" w:rsidP="0028640A">
      <w:pPr>
        <w:rPr>
          <w:sz w:val="28"/>
          <w:szCs w:val="28"/>
          <w:highlight w:val="yellow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624"/>
        <w:gridCol w:w="9439"/>
      </w:tblGrid>
      <w:tr w:rsidR="0028640A" w:rsidRPr="001D718D" w:rsidTr="004771EA">
        <w:tc>
          <w:tcPr>
            <w:tcW w:w="310" w:type="pct"/>
            <w:shd w:val="clear" w:color="auto" w:fill="auto"/>
          </w:tcPr>
          <w:p w:rsidR="0028640A" w:rsidRPr="001D718D" w:rsidRDefault="0028640A" w:rsidP="004771EA">
            <w:pPr>
              <w:pStyle w:val="21"/>
              <w:jc w:val="both"/>
              <w:rPr>
                <w:b/>
              </w:rPr>
            </w:pPr>
            <w:r w:rsidRPr="001D718D">
              <w:rPr>
                <w:b/>
                <w:lang w:val="en-US"/>
              </w:rPr>
              <w:t>III</w:t>
            </w:r>
            <w:r w:rsidRPr="001D718D">
              <w:rPr>
                <w:b/>
              </w:rPr>
              <w:t>.</w:t>
            </w:r>
          </w:p>
        </w:tc>
        <w:tc>
          <w:tcPr>
            <w:tcW w:w="4690" w:type="pct"/>
            <w:shd w:val="clear" w:color="auto" w:fill="auto"/>
          </w:tcPr>
          <w:p w:rsidR="0028640A" w:rsidRPr="001D718D" w:rsidRDefault="0028640A" w:rsidP="004771EA">
            <w:pPr>
              <w:jc w:val="both"/>
              <w:rPr>
                <w:b/>
                <w:bCs/>
                <w:sz w:val="28"/>
                <w:szCs w:val="28"/>
              </w:rPr>
            </w:pPr>
            <w:r w:rsidRPr="001D718D">
              <w:rPr>
                <w:b/>
                <w:bCs/>
                <w:sz w:val="28"/>
                <w:szCs w:val="28"/>
              </w:rPr>
              <w:t>О выполнении решения областного</w:t>
            </w:r>
            <w:r w:rsidRPr="001D718D">
              <w:rPr>
                <w:b/>
                <w:bCs/>
                <w:iCs/>
                <w:sz w:val="28"/>
                <w:szCs w:val="28"/>
              </w:rPr>
              <w:t xml:space="preserve"> МВК по охране труда от 22.09.2016 г.: о деятельности Челябинского областного Центра </w:t>
            </w:r>
            <w:proofErr w:type="spellStart"/>
            <w:r w:rsidRPr="001D718D">
              <w:rPr>
                <w:b/>
                <w:bCs/>
                <w:iCs/>
                <w:sz w:val="28"/>
                <w:szCs w:val="28"/>
              </w:rPr>
              <w:t>профпатологии</w:t>
            </w:r>
            <w:proofErr w:type="spellEnd"/>
            <w:r w:rsidRPr="001D718D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28640A" w:rsidRPr="001D718D" w:rsidRDefault="0028640A" w:rsidP="0028640A">
      <w:pPr>
        <w:pStyle w:val="a3"/>
        <w:rPr>
          <w:szCs w:val="28"/>
        </w:rPr>
      </w:pPr>
    </w:p>
    <w:p w:rsidR="0028640A" w:rsidRPr="00266773" w:rsidRDefault="0028640A" w:rsidP="0028640A">
      <w:pPr>
        <w:tabs>
          <w:tab w:val="left" w:pos="5300"/>
        </w:tabs>
        <w:ind w:firstLine="709"/>
        <w:jc w:val="both"/>
        <w:rPr>
          <w:sz w:val="28"/>
          <w:szCs w:val="28"/>
        </w:rPr>
      </w:pPr>
      <w:r w:rsidRPr="00266773">
        <w:rPr>
          <w:sz w:val="28"/>
          <w:szCs w:val="28"/>
        </w:rPr>
        <w:t xml:space="preserve">Заслушав и обсудив информацию </w:t>
      </w:r>
      <w:r w:rsidRPr="00266773">
        <w:rPr>
          <w:bCs/>
          <w:sz w:val="28"/>
          <w:szCs w:val="28"/>
        </w:rPr>
        <w:t xml:space="preserve">Давыдовой Евгении Владимировны – главного внештатного специалиста </w:t>
      </w:r>
      <w:proofErr w:type="spellStart"/>
      <w:r w:rsidRPr="00266773">
        <w:rPr>
          <w:bCs/>
          <w:sz w:val="28"/>
          <w:szCs w:val="28"/>
        </w:rPr>
        <w:t>профпатолога</w:t>
      </w:r>
      <w:proofErr w:type="spellEnd"/>
      <w:r w:rsidRPr="00266773">
        <w:rPr>
          <w:bCs/>
          <w:sz w:val="28"/>
          <w:szCs w:val="28"/>
        </w:rPr>
        <w:t xml:space="preserve"> Министерства здравоохранения Челябинской области</w:t>
      </w:r>
      <w:r w:rsidRPr="00266773">
        <w:rPr>
          <w:sz w:val="28"/>
          <w:szCs w:val="28"/>
        </w:rPr>
        <w:t xml:space="preserve">, межведомственная комиссия </w:t>
      </w:r>
    </w:p>
    <w:p w:rsidR="0028640A" w:rsidRPr="00266773" w:rsidRDefault="0028640A" w:rsidP="0028640A">
      <w:pPr>
        <w:pStyle w:val="21"/>
      </w:pPr>
    </w:p>
    <w:p w:rsidR="0028640A" w:rsidRPr="00266773" w:rsidRDefault="0028640A" w:rsidP="0028640A">
      <w:pPr>
        <w:pStyle w:val="21"/>
        <w:ind w:firstLine="709"/>
      </w:pPr>
      <w:r w:rsidRPr="00266773">
        <w:t>РЕШАЕТ:</w:t>
      </w:r>
    </w:p>
    <w:p w:rsidR="0028640A" w:rsidRPr="001D718D" w:rsidRDefault="0028640A" w:rsidP="0028640A">
      <w:pPr>
        <w:pStyle w:val="21"/>
        <w:tabs>
          <w:tab w:val="left" w:pos="1134"/>
        </w:tabs>
        <w:ind w:firstLine="709"/>
        <w:jc w:val="both"/>
        <w:rPr>
          <w:szCs w:val="28"/>
        </w:rPr>
      </w:pPr>
      <w:bookmarkStart w:id="0" w:name="_GoBack"/>
      <w:bookmarkEnd w:id="0"/>
      <w:r w:rsidRPr="001D718D">
        <w:rPr>
          <w:szCs w:val="28"/>
        </w:rPr>
        <w:t>1.</w:t>
      </w:r>
      <w:r w:rsidRPr="001D718D">
        <w:rPr>
          <w:szCs w:val="28"/>
        </w:rPr>
        <w:tab/>
        <w:t xml:space="preserve">Информацию </w:t>
      </w:r>
      <w:r w:rsidRPr="001D718D">
        <w:rPr>
          <w:bCs/>
          <w:szCs w:val="28"/>
        </w:rPr>
        <w:t xml:space="preserve">Давыдовой Е.В. </w:t>
      </w:r>
      <w:r w:rsidRPr="001D718D">
        <w:rPr>
          <w:szCs w:val="28"/>
        </w:rPr>
        <w:t>принять к сведению.</w:t>
      </w:r>
    </w:p>
    <w:p w:rsidR="0028640A" w:rsidRPr="001D718D" w:rsidRDefault="0028640A" w:rsidP="002864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D718D">
        <w:rPr>
          <w:sz w:val="28"/>
          <w:szCs w:val="28"/>
        </w:rPr>
        <w:t>2.</w:t>
      </w:r>
      <w:r w:rsidRPr="001D718D">
        <w:rPr>
          <w:sz w:val="28"/>
          <w:szCs w:val="28"/>
        </w:rPr>
        <w:tab/>
        <w:t xml:space="preserve">В целях совершенствования </w:t>
      </w:r>
      <w:proofErr w:type="spellStart"/>
      <w:r w:rsidRPr="001D718D">
        <w:rPr>
          <w:sz w:val="28"/>
          <w:szCs w:val="28"/>
        </w:rPr>
        <w:t>профпатологической</w:t>
      </w:r>
      <w:proofErr w:type="spellEnd"/>
      <w:r w:rsidRPr="001D718D">
        <w:rPr>
          <w:sz w:val="28"/>
          <w:szCs w:val="28"/>
        </w:rPr>
        <w:t xml:space="preserve"> службы Челябинской области</w:t>
      </w:r>
    </w:p>
    <w:p w:rsidR="0028640A" w:rsidRPr="001D718D" w:rsidRDefault="0028640A" w:rsidP="0028640A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i/>
          <w:iCs/>
          <w:szCs w:val="28"/>
        </w:rPr>
      </w:pPr>
      <w:r w:rsidRPr="001D718D">
        <w:rPr>
          <w:b w:val="0"/>
          <w:szCs w:val="28"/>
        </w:rPr>
        <w:t>РЕКОМЕНДОВАТЬ:</w:t>
      </w:r>
    </w:p>
    <w:p w:rsidR="0028640A" w:rsidRPr="001D718D" w:rsidRDefault="0028640A" w:rsidP="0028640A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1D718D">
        <w:rPr>
          <w:sz w:val="28"/>
          <w:szCs w:val="28"/>
        </w:rPr>
        <w:t>2.1.</w:t>
      </w:r>
      <w:r w:rsidRPr="001D718D">
        <w:rPr>
          <w:sz w:val="28"/>
          <w:szCs w:val="28"/>
        </w:rPr>
        <w:tab/>
      </w:r>
      <w:r w:rsidRPr="001D718D">
        <w:rPr>
          <w:sz w:val="28"/>
          <w:szCs w:val="28"/>
        </w:rPr>
        <w:tab/>
        <w:t>Министерству здравоохранения Челябинской области (С.Л. </w:t>
      </w:r>
      <w:proofErr w:type="spellStart"/>
      <w:r w:rsidRPr="001D718D">
        <w:rPr>
          <w:sz w:val="28"/>
          <w:szCs w:val="28"/>
        </w:rPr>
        <w:t>Кремлев</w:t>
      </w:r>
      <w:proofErr w:type="spellEnd"/>
      <w:r w:rsidRPr="001D718D">
        <w:rPr>
          <w:sz w:val="28"/>
          <w:szCs w:val="28"/>
        </w:rPr>
        <w:t xml:space="preserve">), Челябинскому областному Центру </w:t>
      </w:r>
      <w:proofErr w:type="spellStart"/>
      <w:r w:rsidRPr="001D718D">
        <w:rPr>
          <w:sz w:val="28"/>
          <w:szCs w:val="28"/>
        </w:rPr>
        <w:t>профпатологии</w:t>
      </w:r>
      <w:proofErr w:type="spellEnd"/>
      <w:r w:rsidRPr="001D718D">
        <w:rPr>
          <w:szCs w:val="28"/>
        </w:rPr>
        <w:t xml:space="preserve"> (</w:t>
      </w:r>
      <w:r w:rsidRPr="001D718D">
        <w:rPr>
          <w:sz w:val="28"/>
          <w:szCs w:val="28"/>
        </w:rPr>
        <w:t>С.Г. </w:t>
      </w:r>
      <w:proofErr w:type="spellStart"/>
      <w:r w:rsidRPr="001D718D">
        <w:rPr>
          <w:sz w:val="28"/>
          <w:szCs w:val="28"/>
        </w:rPr>
        <w:t>Кандаков</w:t>
      </w:r>
      <w:proofErr w:type="spellEnd"/>
      <w:r w:rsidRPr="001D718D">
        <w:rPr>
          <w:sz w:val="28"/>
          <w:szCs w:val="28"/>
        </w:rPr>
        <w:t>):</w:t>
      </w:r>
    </w:p>
    <w:p w:rsidR="0028640A" w:rsidRPr="001D718D" w:rsidRDefault="0028640A" w:rsidP="0028640A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D718D">
        <w:rPr>
          <w:bCs/>
          <w:sz w:val="28"/>
          <w:szCs w:val="28"/>
        </w:rPr>
        <w:t>совершенствовать работу Челябинского областного Центра профессиональной патологии на базе Государственного бюджетного учреждения здравоохранения «Областная клиническая больница № 4»;</w:t>
      </w:r>
    </w:p>
    <w:p w:rsidR="0028640A" w:rsidRPr="001D718D" w:rsidRDefault="0028640A" w:rsidP="0028640A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 xml:space="preserve">обеспечить проведение мероприятий, направленных на улучшение диагностики профессиональных заболеваний при проведении медицинских осмотров (совершенствование материально-технической базы лечебно-профилактических учреждений, внедрение современных технологий диагностики, подготовка и повышение квалификации медицинских кадров по вопросам </w:t>
      </w:r>
      <w:proofErr w:type="spellStart"/>
      <w:r w:rsidRPr="001D718D">
        <w:rPr>
          <w:sz w:val="28"/>
          <w:szCs w:val="28"/>
        </w:rPr>
        <w:t>профпатологии</w:t>
      </w:r>
      <w:proofErr w:type="spellEnd"/>
      <w:r w:rsidRPr="001D718D">
        <w:rPr>
          <w:sz w:val="28"/>
          <w:szCs w:val="28"/>
        </w:rPr>
        <w:t>);</w:t>
      </w:r>
    </w:p>
    <w:p w:rsidR="0028640A" w:rsidRPr="001D718D" w:rsidRDefault="0028640A" w:rsidP="0028640A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718D">
        <w:rPr>
          <w:iCs/>
          <w:sz w:val="28"/>
          <w:szCs w:val="28"/>
        </w:rPr>
        <w:t>провести необходимые мероприятия по</w:t>
      </w:r>
      <w:r w:rsidRPr="001D718D">
        <w:rPr>
          <w:sz w:val="28"/>
          <w:szCs w:val="28"/>
        </w:rPr>
        <w:t xml:space="preserve"> обеспечению нуждающихся в прохождении периодических осмотров в Челябинском областном центре профессиональной патологии не реже одного раза в пять лет, в случае принятия соответствующего решения врачебной комиссией по результатам периодических медицинских осмотров;</w:t>
      </w:r>
    </w:p>
    <w:p w:rsidR="0028640A" w:rsidRPr="001D718D" w:rsidRDefault="0028640A" w:rsidP="0028640A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 w:val="0"/>
          <w:bCs w:val="0"/>
          <w:szCs w:val="28"/>
        </w:rPr>
      </w:pPr>
      <w:r w:rsidRPr="001D718D">
        <w:rPr>
          <w:b w:val="0"/>
          <w:szCs w:val="28"/>
        </w:rPr>
        <w:t xml:space="preserve">осуществлять своевременную подготовку по </w:t>
      </w:r>
      <w:proofErr w:type="spellStart"/>
      <w:r w:rsidRPr="001D718D">
        <w:rPr>
          <w:b w:val="0"/>
          <w:szCs w:val="28"/>
        </w:rPr>
        <w:t>профпатологии</w:t>
      </w:r>
      <w:proofErr w:type="spellEnd"/>
      <w:r w:rsidRPr="001D718D">
        <w:rPr>
          <w:b w:val="0"/>
          <w:szCs w:val="28"/>
        </w:rPr>
        <w:t xml:space="preserve"> врачей </w:t>
      </w:r>
      <w:proofErr w:type="gramStart"/>
      <w:r w:rsidRPr="001D718D">
        <w:rPr>
          <w:b w:val="0"/>
          <w:szCs w:val="28"/>
        </w:rPr>
        <w:t>-с</w:t>
      </w:r>
      <w:proofErr w:type="gramEnd"/>
      <w:r w:rsidRPr="001D718D">
        <w:rPr>
          <w:b w:val="0"/>
          <w:szCs w:val="28"/>
        </w:rPr>
        <w:t xml:space="preserve">пециалистов, участвующих в проведении предварительных и периодических </w:t>
      </w:r>
      <w:r w:rsidRPr="001D718D">
        <w:rPr>
          <w:b w:val="0"/>
          <w:szCs w:val="28"/>
        </w:rPr>
        <w:lastRenderedPageBreak/>
        <w:t>осмотров работников организаций.</w:t>
      </w:r>
    </w:p>
    <w:p w:rsidR="0028640A" w:rsidRPr="001D718D" w:rsidRDefault="0028640A" w:rsidP="0028640A">
      <w:pPr>
        <w:pStyle w:val="a3"/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b w:val="0"/>
          <w:bCs w:val="0"/>
          <w:szCs w:val="28"/>
        </w:rPr>
      </w:pPr>
      <w:r w:rsidRPr="001D718D">
        <w:rPr>
          <w:b w:val="0"/>
          <w:i/>
          <w:szCs w:val="28"/>
        </w:rPr>
        <w:t>2</w:t>
      </w:r>
      <w:r w:rsidRPr="001D718D">
        <w:rPr>
          <w:b w:val="0"/>
          <w:szCs w:val="28"/>
        </w:rPr>
        <w:t>.3.</w:t>
      </w:r>
      <w:r w:rsidRPr="001D718D">
        <w:rPr>
          <w:b w:val="0"/>
          <w:szCs w:val="28"/>
        </w:rPr>
        <w:tab/>
        <w:t>Главам органов местного самоуправления Челябинской области рассматривать на заседаниях межведомственных комиссий (советов) по охране труда городских округов и муниципальных районов состояние организации и проведения медицинских осмотров работников организаций, осуществляющих деятельность на территории муниципальных образований.</w:t>
      </w:r>
    </w:p>
    <w:p w:rsidR="0028640A" w:rsidRPr="001D718D" w:rsidRDefault="0028640A" w:rsidP="002864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718D">
        <w:rPr>
          <w:sz w:val="28"/>
          <w:szCs w:val="28"/>
        </w:rPr>
        <w:t xml:space="preserve">4. </w:t>
      </w:r>
      <w:proofErr w:type="gramStart"/>
      <w:r w:rsidRPr="001D718D">
        <w:rPr>
          <w:sz w:val="28"/>
          <w:szCs w:val="28"/>
        </w:rPr>
        <w:t>Контроль за</w:t>
      </w:r>
      <w:proofErr w:type="gramEnd"/>
      <w:r w:rsidRPr="001D718D">
        <w:rPr>
          <w:sz w:val="28"/>
          <w:szCs w:val="28"/>
        </w:rPr>
        <w:t xml:space="preserve"> реализацией данного решения комиссии возложить на членов комиссии: Кузнецова А.В., Ефремова В.М.</w:t>
      </w:r>
    </w:p>
    <w:p w:rsidR="00E23CDE" w:rsidRDefault="00E23CDE" w:rsidP="0028640A">
      <w:pPr>
        <w:ind w:firstLine="142"/>
      </w:pPr>
    </w:p>
    <w:sectPr w:rsidR="00E23CDE" w:rsidSect="0028640A">
      <w:footerReference w:type="default" r:id="rId8"/>
      <w:pgSz w:w="11906" w:h="16838"/>
      <w:pgMar w:top="400" w:right="707" w:bottom="567" w:left="1134" w:header="5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0A" w:rsidRDefault="0028640A" w:rsidP="0028640A">
      <w:r>
        <w:separator/>
      </w:r>
    </w:p>
  </w:endnote>
  <w:endnote w:type="continuationSeparator" w:id="0">
    <w:p w:rsidR="0028640A" w:rsidRDefault="0028640A" w:rsidP="0028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137470"/>
      <w:docPartObj>
        <w:docPartGallery w:val="Page Numbers (Bottom of Page)"/>
        <w:docPartUnique/>
      </w:docPartObj>
    </w:sdtPr>
    <w:sdtContent>
      <w:p w:rsidR="0028640A" w:rsidRDefault="002864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640A" w:rsidRDefault="002864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0A" w:rsidRDefault="0028640A" w:rsidP="0028640A">
      <w:r>
        <w:separator/>
      </w:r>
    </w:p>
  </w:footnote>
  <w:footnote w:type="continuationSeparator" w:id="0">
    <w:p w:rsidR="0028640A" w:rsidRDefault="0028640A" w:rsidP="0028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AA8"/>
    <w:multiLevelType w:val="multilevel"/>
    <w:tmpl w:val="D0D6406C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">
    <w:nsid w:val="37847FE1"/>
    <w:multiLevelType w:val="hybridMultilevel"/>
    <w:tmpl w:val="44945D3E"/>
    <w:lvl w:ilvl="0" w:tplc="6DCEF55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12907"/>
    <w:multiLevelType w:val="hybridMultilevel"/>
    <w:tmpl w:val="01BE1B00"/>
    <w:lvl w:ilvl="0" w:tplc="6DCEF55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62764"/>
    <w:multiLevelType w:val="hybridMultilevel"/>
    <w:tmpl w:val="B516A21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4547E1"/>
    <w:multiLevelType w:val="hybridMultilevel"/>
    <w:tmpl w:val="EFCC1C18"/>
    <w:lvl w:ilvl="0" w:tplc="6DCEF55A">
      <w:start w:val="1"/>
      <w:numFmt w:val="bullet"/>
      <w:lvlText w:val="­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047FCF"/>
    <w:multiLevelType w:val="hybridMultilevel"/>
    <w:tmpl w:val="9EA218E4"/>
    <w:lvl w:ilvl="0" w:tplc="6DCEF55A">
      <w:start w:val="1"/>
      <w:numFmt w:val="bullet"/>
      <w:lvlText w:val="­"/>
      <w:lvlJc w:val="left"/>
      <w:pPr>
        <w:ind w:left="1778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6"/>
    <w:rsid w:val="0028640A"/>
    <w:rsid w:val="007209A4"/>
    <w:rsid w:val="00A9419F"/>
    <w:rsid w:val="00E23CDE"/>
    <w:rsid w:val="00E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19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9A4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209A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4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28640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864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8640A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86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640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8640A"/>
    <w:pPr>
      <w:ind w:left="708"/>
    </w:pPr>
  </w:style>
  <w:style w:type="paragraph" w:styleId="a6">
    <w:name w:val="header"/>
    <w:basedOn w:val="a"/>
    <w:link w:val="a7"/>
    <w:uiPriority w:val="99"/>
    <w:unhideWhenUsed/>
    <w:rsid w:val="0028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19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9A4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4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19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7209A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4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28640A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864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28640A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86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8640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8640A"/>
    <w:pPr>
      <w:ind w:left="708"/>
    </w:pPr>
  </w:style>
  <w:style w:type="paragraph" w:styleId="a6">
    <w:name w:val="header"/>
    <w:basedOn w:val="a"/>
    <w:link w:val="a7"/>
    <w:uiPriority w:val="99"/>
    <w:unhideWhenUsed/>
    <w:rsid w:val="0028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6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6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Л.Ю.</dc:creator>
  <cp:keywords/>
  <dc:description/>
  <cp:lastModifiedBy>Седова Л.Ю.</cp:lastModifiedBy>
  <cp:revision>2</cp:revision>
  <dcterms:created xsi:type="dcterms:W3CDTF">2017-09-20T11:03:00Z</dcterms:created>
  <dcterms:modified xsi:type="dcterms:W3CDTF">2017-09-20T11:11:00Z</dcterms:modified>
</cp:coreProperties>
</file>