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77" w:rsidRPr="00DE2CE2" w:rsidRDefault="000F0477" w:rsidP="00DE2CE2">
      <w:pPr>
        <w:spacing w:line="228" w:lineRule="auto"/>
        <w:rPr>
          <w:sz w:val="10"/>
          <w:szCs w:val="10"/>
        </w:rPr>
      </w:pPr>
    </w:p>
    <w:tbl>
      <w:tblPr>
        <w:tblW w:w="5087" w:type="pct"/>
        <w:tblInd w:w="-176" w:type="dxa"/>
        <w:tblLook w:val="04A0" w:firstRow="1" w:lastRow="0" w:firstColumn="1" w:lastColumn="0" w:noHBand="0" w:noVBand="1"/>
      </w:tblPr>
      <w:tblGrid>
        <w:gridCol w:w="10313"/>
      </w:tblGrid>
      <w:tr w:rsidR="00AB61C9" w:rsidRPr="001954E1" w:rsidTr="004F6B2C">
        <w:trPr>
          <w:trHeight w:val="68"/>
        </w:trPr>
        <w:tc>
          <w:tcPr>
            <w:tcW w:w="10313" w:type="dxa"/>
          </w:tcPr>
          <w:p w:rsidR="00AB61C9" w:rsidRPr="00E54B95" w:rsidRDefault="00AB61C9" w:rsidP="00DE2CE2">
            <w:pPr>
              <w:spacing w:before="60" w:after="60" w:line="228" w:lineRule="auto"/>
              <w:jc w:val="center"/>
            </w:pPr>
            <w:r w:rsidRPr="00E54B95">
              <w:t>ЭКСПРЕСС-ИНФОРМАЦИЯ</w:t>
            </w:r>
          </w:p>
        </w:tc>
      </w:tr>
      <w:tr w:rsidR="00AB61C9" w:rsidRPr="001954E1" w:rsidTr="004F6B2C">
        <w:trPr>
          <w:trHeight w:val="1126"/>
        </w:trPr>
        <w:tc>
          <w:tcPr>
            <w:tcW w:w="10313" w:type="dxa"/>
          </w:tcPr>
          <w:p w:rsidR="00AB61C9" w:rsidRPr="00E54B95" w:rsidRDefault="005F35A1" w:rsidP="00B64C66">
            <w:pPr>
              <w:spacing w:before="60" w:line="228" w:lineRule="auto"/>
              <w:jc w:val="center"/>
            </w:pPr>
            <w:r w:rsidRPr="00E54B95">
              <w:rPr>
                <w:b/>
              </w:rPr>
              <w:t>Фонд</w:t>
            </w:r>
            <w:r w:rsidR="00B300AF">
              <w:rPr>
                <w:b/>
              </w:rPr>
              <w:t xml:space="preserve"> начисленной</w:t>
            </w:r>
            <w:r w:rsidRPr="00E54B95">
              <w:rPr>
                <w:b/>
              </w:rPr>
              <w:t xml:space="preserve"> заработной платы работников организаций</w:t>
            </w:r>
            <w:r w:rsidRPr="00E54B95">
              <w:rPr>
                <w:b/>
              </w:rPr>
              <w:br/>
            </w:r>
            <w:r w:rsidR="00B64C66">
              <w:rPr>
                <w:b/>
              </w:rPr>
              <w:t>Саткинского муниципального района в разрезе городских поселений</w:t>
            </w:r>
            <w:r w:rsidRPr="00E54B95">
              <w:rPr>
                <w:b/>
              </w:rPr>
              <w:br/>
              <w:t>по видам экономической деятельности</w:t>
            </w:r>
            <w:proofErr w:type="gramStart"/>
            <w:r w:rsidRPr="00E54B95">
              <w:rPr>
                <w:b/>
                <w:vertAlign w:val="superscript"/>
              </w:rPr>
              <w:t>1</w:t>
            </w:r>
            <w:proofErr w:type="gramEnd"/>
            <w:r w:rsidRPr="00E54B95">
              <w:rPr>
                <w:b/>
                <w:vertAlign w:val="superscript"/>
              </w:rPr>
              <w:t>)</w:t>
            </w:r>
            <w:r w:rsidRPr="00E54B95">
              <w:rPr>
                <w:b/>
              </w:rPr>
              <w:br/>
            </w:r>
            <w:r w:rsidRPr="00E54B95">
              <w:t>(без субъектов малого предпринимательства</w:t>
            </w:r>
            <w:r w:rsidRPr="00E54B95">
              <w:rPr>
                <w:vertAlign w:val="superscript"/>
              </w:rPr>
              <w:t>2)</w:t>
            </w:r>
            <w:r w:rsidRPr="00E54B95">
              <w:t>)</w:t>
            </w:r>
          </w:p>
        </w:tc>
      </w:tr>
      <w:tr w:rsidR="00AB61C9" w:rsidRPr="001954E1" w:rsidTr="004F6B2C">
        <w:trPr>
          <w:trHeight w:val="284"/>
        </w:trPr>
        <w:tc>
          <w:tcPr>
            <w:tcW w:w="10313" w:type="dxa"/>
          </w:tcPr>
          <w:p w:rsidR="00AB61C9" w:rsidRPr="00AB61C9" w:rsidRDefault="005F35A1" w:rsidP="00DE2CE2">
            <w:pPr>
              <w:spacing w:before="20" w:line="228" w:lineRule="auto"/>
              <w:jc w:val="right"/>
            </w:pPr>
            <w:r>
              <w:rPr>
                <w:bCs/>
              </w:rPr>
              <w:t>тысяч</w:t>
            </w:r>
            <w:r w:rsidRPr="00AB61C9">
              <w:t xml:space="preserve"> </w:t>
            </w:r>
            <w:r w:rsidR="00E54B95">
              <w:t>рублей</w:t>
            </w:r>
          </w:p>
        </w:tc>
      </w:tr>
    </w:tbl>
    <w:p w:rsidR="00AB61C9" w:rsidRPr="00AB61C9" w:rsidRDefault="00AB61C9" w:rsidP="00DE2CE2">
      <w:pPr>
        <w:spacing w:line="228" w:lineRule="auto"/>
        <w:rPr>
          <w:sz w:val="2"/>
          <w:szCs w:val="2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6096"/>
        <w:gridCol w:w="1276"/>
        <w:gridCol w:w="1276"/>
        <w:gridCol w:w="1665"/>
      </w:tblGrid>
      <w:tr w:rsidR="005240F8" w:rsidRPr="00B0629A" w:rsidTr="000A4011">
        <w:trPr>
          <w:trHeight w:val="1042"/>
          <w:tblHeader/>
        </w:trPr>
        <w:tc>
          <w:tcPr>
            <w:tcW w:w="6096" w:type="dxa"/>
          </w:tcPr>
          <w:p w:rsidR="005240F8" w:rsidRDefault="005240F8" w:rsidP="009753DA">
            <w:pPr>
              <w:spacing w:before="20" w:after="20" w:line="228" w:lineRule="auto"/>
            </w:pPr>
          </w:p>
        </w:tc>
        <w:tc>
          <w:tcPr>
            <w:tcW w:w="1276" w:type="dxa"/>
            <w:shd w:val="clear" w:color="auto" w:fill="FFFFFF" w:themeFill="background1"/>
          </w:tcPr>
          <w:p w:rsidR="005240F8" w:rsidRPr="000B46C0" w:rsidRDefault="005240F8">
            <w:pPr>
              <w:pStyle w:val="a3"/>
              <w:suppressAutoHyphens/>
              <w:spacing w:before="20" w:after="20" w:line="228" w:lineRule="auto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</w:pPr>
            <w:r w:rsidRPr="000B46C0">
              <w:rPr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  <w:t>Январь -</w:t>
            </w:r>
          </w:p>
          <w:p w:rsidR="005240F8" w:rsidRPr="000B46C0" w:rsidRDefault="000B46C0">
            <w:pPr>
              <w:pStyle w:val="a3"/>
              <w:suppressAutoHyphens/>
              <w:spacing w:before="20" w:after="20" w:line="228" w:lineRule="auto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</w:pPr>
            <w:r w:rsidRPr="000B46C0">
              <w:rPr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  <w:t>декабрь</w:t>
            </w:r>
          </w:p>
          <w:p w:rsidR="005240F8" w:rsidRPr="000B46C0" w:rsidRDefault="005240F8" w:rsidP="000B46C0">
            <w:pPr>
              <w:pStyle w:val="a3"/>
              <w:suppressAutoHyphens/>
              <w:spacing w:before="20" w:after="20" w:line="228" w:lineRule="auto"/>
              <w:jc w:val="center"/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  <w:lang w:eastAsia="en-US"/>
              </w:rPr>
            </w:pPr>
            <w:r w:rsidRPr="000B46C0">
              <w:rPr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  <w:t>201</w:t>
            </w:r>
            <w:r w:rsidR="000B46C0" w:rsidRPr="000B46C0">
              <w:rPr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:rsidR="005240F8" w:rsidRPr="000B46C0" w:rsidRDefault="005240F8">
            <w:pPr>
              <w:pStyle w:val="a3"/>
              <w:suppressAutoHyphens/>
              <w:spacing w:before="20" w:after="20" w:line="228" w:lineRule="auto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</w:pPr>
            <w:r w:rsidRPr="000B46C0">
              <w:rPr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  <w:t>Январь -</w:t>
            </w:r>
          </w:p>
          <w:p w:rsidR="005240F8" w:rsidRPr="000B46C0" w:rsidRDefault="000B46C0">
            <w:pPr>
              <w:pStyle w:val="a3"/>
              <w:suppressAutoHyphens/>
              <w:spacing w:before="20" w:after="20" w:line="228" w:lineRule="auto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</w:pPr>
            <w:r w:rsidRPr="000B46C0">
              <w:rPr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  <w:t>декабрь</w:t>
            </w:r>
          </w:p>
          <w:p w:rsidR="005240F8" w:rsidRPr="000B46C0" w:rsidRDefault="005240F8" w:rsidP="000B46C0">
            <w:pPr>
              <w:pStyle w:val="a3"/>
              <w:suppressAutoHyphens/>
              <w:spacing w:before="20" w:after="20" w:line="228" w:lineRule="auto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</w:pPr>
            <w:r w:rsidRPr="000B46C0">
              <w:rPr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  <w:t>201</w:t>
            </w:r>
            <w:r w:rsidR="000B46C0" w:rsidRPr="000B46C0">
              <w:rPr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65" w:type="dxa"/>
            <w:shd w:val="clear" w:color="auto" w:fill="FFFFFF" w:themeFill="background1"/>
          </w:tcPr>
          <w:p w:rsidR="005240F8" w:rsidRPr="000B46C0" w:rsidRDefault="005240F8" w:rsidP="00923D92">
            <w:pPr>
              <w:pStyle w:val="a3"/>
              <w:suppressAutoHyphens/>
              <w:spacing w:before="20" w:after="20" w:line="228" w:lineRule="auto"/>
              <w:ind w:hanging="158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</w:pPr>
            <w:r w:rsidRPr="000B46C0">
              <w:rPr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  <w:t>Январь -</w:t>
            </w:r>
          </w:p>
          <w:p w:rsidR="005240F8" w:rsidRPr="000B46C0" w:rsidRDefault="000B46C0" w:rsidP="00923D92">
            <w:pPr>
              <w:pStyle w:val="a3"/>
              <w:suppressAutoHyphens/>
              <w:spacing w:before="20" w:after="20" w:line="228" w:lineRule="auto"/>
              <w:ind w:hanging="158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</w:pPr>
            <w:r w:rsidRPr="000B46C0">
              <w:rPr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  <w:t>декабрь 2018</w:t>
            </w:r>
            <w:r w:rsidR="005240F8" w:rsidRPr="000B46C0">
              <w:rPr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5240F8" w:rsidRPr="000B46C0">
              <w:rPr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  <w:t>в</w:t>
            </w:r>
            <w:proofErr w:type="gramEnd"/>
            <w:r w:rsidR="005240F8" w:rsidRPr="000B46C0">
              <w:rPr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  <w:t xml:space="preserve"> % к январю </w:t>
            </w:r>
            <w:r w:rsidRPr="000B46C0">
              <w:rPr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  <w:t>–</w:t>
            </w:r>
            <w:r w:rsidR="0020497F">
              <w:rPr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  <w:t xml:space="preserve"> </w:t>
            </w:r>
            <w:r w:rsidRPr="000B46C0">
              <w:rPr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  <w:t>декабрю 2017</w:t>
            </w:r>
          </w:p>
        </w:tc>
      </w:tr>
      <w:tr w:rsidR="00560B36" w:rsidTr="000A4011">
        <w:tc>
          <w:tcPr>
            <w:tcW w:w="6096" w:type="dxa"/>
            <w:shd w:val="clear" w:color="auto" w:fill="FFFFFF" w:themeFill="background1"/>
            <w:vAlign w:val="bottom"/>
          </w:tcPr>
          <w:p w:rsidR="00560B36" w:rsidRPr="00560B36" w:rsidRDefault="00560B36" w:rsidP="004F6B2C">
            <w:pPr>
              <w:rPr>
                <w:b/>
                <w:bCs/>
              </w:rPr>
            </w:pPr>
            <w:r w:rsidRPr="00560B36">
              <w:rPr>
                <w:b/>
                <w:bCs/>
              </w:rPr>
              <w:t>Саткинский муниципальный район - всего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  <w:rPr>
                <w:b/>
                <w:bCs/>
              </w:rPr>
            </w:pPr>
            <w:r w:rsidRPr="00560B36">
              <w:rPr>
                <w:b/>
                <w:bCs/>
              </w:rPr>
              <w:t>6641915,0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  <w:rPr>
                <w:b/>
                <w:bCs/>
              </w:rPr>
            </w:pPr>
            <w:r w:rsidRPr="00560B36">
              <w:rPr>
                <w:b/>
                <w:bCs/>
              </w:rPr>
              <w:t>6294900,7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  <w:rPr>
                <w:b/>
                <w:bCs/>
              </w:rPr>
            </w:pPr>
            <w:r w:rsidRPr="00560B36">
              <w:rPr>
                <w:b/>
                <w:bCs/>
              </w:rPr>
              <w:t>105,5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r w:rsidRPr="00560B36">
              <w:t>Сельское хозяйство, охота, рыболовство и рыбоводство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  <w:r w:rsidRPr="00560B36">
              <w:t>92,9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r w:rsidRPr="00560B36">
              <w:t>Промышленное производство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3573087,6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3549518,3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  <w:r w:rsidRPr="00560B36">
              <w:t>100,7</w:t>
            </w:r>
          </w:p>
        </w:tc>
      </w:tr>
      <w:tr w:rsidR="00923D92" w:rsidTr="000A4011">
        <w:tc>
          <w:tcPr>
            <w:tcW w:w="6096" w:type="dxa"/>
            <w:vAlign w:val="bottom"/>
          </w:tcPr>
          <w:p w:rsidR="00923D92" w:rsidRPr="00560B36" w:rsidRDefault="00923D92" w:rsidP="004F6B2C">
            <w:pPr>
              <w:ind w:left="454"/>
            </w:pPr>
            <w:r w:rsidRPr="00560B36">
              <w:t>в том числе:</w:t>
            </w:r>
          </w:p>
        </w:tc>
        <w:tc>
          <w:tcPr>
            <w:tcW w:w="1276" w:type="dxa"/>
            <w:vAlign w:val="bottom"/>
          </w:tcPr>
          <w:p w:rsidR="00923D92" w:rsidRPr="00560B36" w:rsidRDefault="00923D92" w:rsidP="009F460B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bottom"/>
          </w:tcPr>
          <w:p w:rsidR="00923D92" w:rsidRPr="00560B36" w:rsidRDefault="00923D92" w:rsidP="009F460B">
            <w:pPr>
              <w:jc w:val="center"/>
              <w:rPr>
                <w:highlight w:val="yellow"/>
              </w:rPr>
            </w:pPr>
          </w:p>
        </w:tc>
        <w:tc>
          <w:tcPr>
            <w:tcW w:w="1665" w:type="dxa"/>
            <w:vAlign w:val="bottom"/>
          </w:tcPr>
          <w:p w:rsidR="00923D92" w:rsidRPr="00560B36" w:rsidRDefault="00923D92" w:rsidP="00DD30C6">
            <w:pPr>
              <w:ind w:right="170"/>
              <w:jc w:val="right"/>
              <w:rPr>
                <w:highlight w:val="yellow"/>
              </w:rPr>
            </w:pP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pPr>
              <w:ind w:left="227"/>
            </w:pPr>
            <w:r w:rsidRPr="00560B36">
              <w:t>добыча полезных ископаемых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681838,8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706054,8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  <w:r w:rsidRPr="00560B36">
              <w:t>96,6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pPr>
              <w:ind w:left="227"/>
            </w:pPr>
            <w:r w:rsidRPr="00560B36">
              <w:t>обрабатывающие производства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2668704,6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2658969,9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  <w:r w:rsidRPr="00560B36">
              <w:t>100,4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pPr>
              <w:ind w:left="227"/>
            </w:pPr>
            <w:r w:rsidRPr="00560B36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218984,6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184493,6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  <w:r w:rsidRPr="00560B36">
              <w:t>118,7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pPr>
              <w:ind w:left="227"/>
            </w:pPr>
            <w:r w:rsidRPr="00560B36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AF66B1">
            <w:pPr>
              <w:ind w:right="170"/>
              <w:jc w:val="right"/>
            </w:pPr>
            <w:r w:rsidRPr="00560B36">
              <w:t>-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340"/>
              <w:jc w:val="right"/>
            </w:pPr>
            <w:r w:rsidRPr="00560B36">
              <w:t>-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r w:rsidRPr="00560B36">
              <w:t xml:space="preserve">Строительство 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  <w:r w:rsidRPr="00560B36">
              <w:t>114,2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r w:rsidRPr="00560B36">
              <w:t>Торговля оптовая и розничная; ремонт  автотранспортных средств и мотоциклов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116331,6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91697,7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  <w:r w:rsidRPr="00560B36">
              <w:t>126,9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r w:rsidRPr="00560B36">
              <w:t>Транспортировка и хранение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505533,0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470980,6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  <w:r w:rsidRPr="00560B36">
              <w:t>107,3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r w:rsidRPr="00560B36">
              <w:t>Деятельность гостиниц и предприятий общественного питания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22402,2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21677,7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  <w:r w:rsidRPr="00560B36">
              <w:t>103,3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r w:rsidRPr="00560B36">
              <w:t>Деятельность в области информации и связи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26024,4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24878,5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  <w:r w:rsidRPr="00560B36">
              <w:t>104,6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r w:rsidRPr="00560B36">
              <w:t>Деятельность финансовая и страховая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53400,6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46255,8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  <w:r w:rsidRPr="00560B36">
              <w:t>115,4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r w:rsidRPr="00560B36">
              <w:t>Деятельность по операциям с недвижимым имуществом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ind w:right="170"/>
              <w:jc w:val="right"/>
            </w:pPr>
            <w:r w:rsidRPr="00560B36">
              <w:t>-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1513,3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340"/>
              <w:jc w:val="right"/>
            </w:pPr>
            <w:r w:rsidRPr="00560B36">
              <w:t>-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r w:rsidRPr="00560B36">
              <w:t>Деятельность профессиональная, научная и техническая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107309,4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101659,9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  <w:r w:rsidRPr="00560B36">
              <w:t>105,6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r w:rsidRPr="00560B36">
              <w:t>Деятельность административная и сопутствующие дополнительные услуги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41570,8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27382,4</w:t>
            </w:r>
          </w:p>
        </w:tc>
        <w:tc>
          <w:tcPr>
            <w:tcW w:w="1665" w:type="dxa"/>
            <w:vAlign w:val="bottom"/>
          </w:tcPr>
          <w:p w:rsidR="00560B36" w:rsidRPr="00560B36" w:rsidRDefault="00A056C6" w:rsidP="00DD30C6">
            <w:pPr>
              <w:ind w:right="-57"/>
              <w:jc w:val="right"/>
            </w:pPr>
            <w:r>
              <w:t>в 1,5 р</w:t>
            </w:r>
            <w:r w:rsidR="00E575F2">
              <w:t>.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r w:rsidRPr="00560B36"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459213,4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418185,0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  <w:r w:rsidRPr="00560B36">
              <w:t>109,8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r w:rsidRPr="00560B36">
              <w:t xml:space="preserve">Образование 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835140,7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757925,6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  <w:r w:rsidRPr="00560B36">
              <w:t>110,2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r w:rsidRPr="00560B36">
              <w:t>Деятельность в области здравоохранения и социальных услуг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738361,5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625084,7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  <w:r w:rsidRPr="00560B36">
              <w:t>118,1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r w:rsidRPr="00560B36">
              <w:t>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148919,1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143313,8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  <w:r w:rsidRPr="00560B36">
              <w:t>103,9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20497F">
            <w:r w:rsidRPr="00560B36">
              <w:t>Предоставление прочих видов услуг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  <w:r w:rsidRPr="00560B36">
              <w:t>51,6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pPr>
              <w:rPr>
                <w:b/>
                <w:bCs/>
              </w:rPr>
            </w:pPr>
            <w:r w:rsidRPr="00560B36">
              <w:rPr>
                <w:b/>
                <w:bCs/>
              </w:rPr>
              <w:t>Саткинское городское поселение - всего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  <w:rPr>
                <w:b/>
                <w:bCs/>
              </w:rPr>
            </w:pPr>
            <w:r w:rsidRPr="00560B36">
              <w:rPr>
                <w:b/>
                <w:bCs/>
              </w:rPr>
              <w:t>5155025,2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  <w:rPr>
                <w:b/>
                <w:bCs/>
              </w:rPr>
            </w:pPr>
            <w:r w:rsidRPr="00560B36">
              <w:rPr>
                <w:b/>
                <w:bCs/>
              </w:rPr>
              <w:t>4937666,0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  <w:rPr>
                <w:b/>
                <w:bCs/>
              </w:rPr>
            </w:pPr>
            <w:r w:rsidRPr="00560B36">
              <w:rPr>
                <w:b/>
                <w:bCs/>
              </w:rPr>
              <w:t>104,4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r w:rsidRPr="00560B36">
              <w:t>Сельское хозяйство, охота, рыболовство и рыбоводство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  <w:r w:rsidRPr="00560B36">
              <w:t>92,1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r w:rsidRPr="00560B36">
              <w:t>Промышленное производство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3149317,5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3161211,4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  <w:r w:rsidRPr="00560B36">
              <w:t>99,6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pPr>
              <w:ind w:left="454"/>
            </w:pPr>
            <w:r w:rsidRPr="00560B36">
              <w:t>в том числе: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 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 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pPr>
              <w:ind w:left="227"/>
            </w:pPr>
            <w:r w:rsidRPr="00560B36">
              <w:t>добыча полезных ископаемых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  <w:r w:rsidRPr="00560B36">
              <w:t>87,7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pPr>
              <w:ind w:left="227"/>
            </w:pPr>
            <w:r w:rsidRPr="00560B36">
              <w:t>обрабатывающие производства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2668552,7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2658969,9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  <w:r w:rsidRPr="00560B36">
              <w:t>100,4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pPr>
              <w:ind w:left="227"/>
            </w:pPr>
            <w:r w:rsidRPr="00560B36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196068,8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181810,4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  <w:r w:rsidRPr="00560B36">
              <w:t>107,8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pPr>
              <w:ind w:left="227"/>
            </w:pPr>
            <w:r w:rsidRPr="00560B36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AF66B1">
            <w:pPr>
              <w:ind w:right="170"/>
              <w:jc w:val="right"/>
            </w:pPr>
            <w:r w:rsidRPr="00560B36">
              <w:t>-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340"/>
              <w:jc w:val="right"/>
            </w:pPr>
            <w:r w:rsidRPr="00560B36">
              <w:t>-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r w:rsidRPr="00560B36">
              <w:t>Строительство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  <w:r w:rsidRPr="00560B36">
              <w:t>114,2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r w:rsidRPr="00560B36">
              <w:t>Торговля оптовая и розничная; ремонт  автотранспортных средств и мотоциклов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95388,2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72273,6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  <w:r w:rsidRPr="00560B36">
              <w:t>132,0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r w:rsidRPr="00560B36">
              <w:lastRenderedPageBreak/>
              <w:t>Транспортировка и хранение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131055,5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109174,5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  <w:r w:rsidRPr="00560B36">
              <w:t>120,0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r w:rsidRPr="00560B36">
              <w:t>Деятельность гостиниц и предприятий общественного питания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21360,5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20539,8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  <w:r w:rsidRPr="00560B36">
              <w:t>104,0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r w:rsidRPr="00560B36">
              <w:t>Деятельность в области информации и связи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  <w:r w:rsidRPr="00560B36">
              <w:t>124,0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r w:rsidRPr="00560B36">
              <w:t>Деятельность финансовая и страховая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53400,6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46255,8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  <w:r w:rsidRPr="00560B36">
              <w:t>115,4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r w:rsidRPr="00560B36">
              <w:t>Деятельность по операциям с недвижимым имуществом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ind w:right="170"/>
              <w:jc w:val="right"/>
            </w:pPr>
            <w:r w:rsidRPr="00560B36">
              <w:t>-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1513,3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340"/>
              <w:jc w:val="right"/>
            </w:pPr>
            <w:r w:rsidRPr="00560B36">
              <w:t>-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r w:rsidRPr="00560B36">
              <w:t>Деятельность профессиональная, научная и техническая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107309,4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101659,9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  <w:r w:rsidRPr="00560B36">
              <w:t>105,6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r w:rsidRPr="00560B36">
              <w:t>Деятельность административная и сопутствующие дополнительные услуги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41570,8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27382,4</w:t>
            </w:r>
          </w:p>
        </w:tc>
        <w:tc>
          <w:tcPr>
            <w:tcW w:w="1665" w:type="dxa"/>
            <w:vAlign w:val="bottom"/>
          </w:tcPr>
          <w:p w:rsidR="00560B36" w:rsidRPr="00560B36" w:rsidRDefault="00A056C6" w:rsidP="00DD30C6">
            <w:pPr>
              <w:ind w:right="-57"/>
              <w:jc w:val="right"/>
            </w:pPr>
            <w:r>
              <w:t>в 1,5 р</w:t>
            </w:r>
            <w:r w:rsidR="00E575F2">
              <w:t>.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r w:rsidRPr="00560B36"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433514,9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396851,0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  <w:r w:rsidRPr="00560B36">
              <w:t>109,2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r w:rsidRPr="00560B36">
              <w:t xml:space="preserve">Образование 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531617,2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479136,5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  <w:r w:rsidRPr="00560B36">
              <w:t>111,0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r w:rsidRPr="00560B36">
              <w:t>Деятельность в области здравоохранения и социальных услуг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452294,0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395174,6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  <w:r w:rsidRPr="00560B36">
              <w:t>114,5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r w:rsidRPr="00560B36">
              <w:t>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121629,6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109910,9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  <w:r w:rsidRPr="00560B36">
              <w:t>110,7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r w:rsidRPr="00560B36">
              <w:t>Предоставление прочих видов услуг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ind w:right="170"/>
              <w:jc w:val="right"/>
            </w:pPr>
            <w:r w:rsidRPr="00560B36">
              <w:t>-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1285,3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340"/>
              <w:jc w:val="right"/>
            </w:pPr>
            <w:r w:rsidRPr="00560B36">
              <w:t>-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pPr>
              <w:rPr>
                <w:b/>
                <w:bCs/>
              </w:rPr>
            </w:pPr>
            <w:r w:rsidRPr="00560B36">
              <w:rPr>
                <w:b/>
                <w:bCs/>
              </w:rPr>
              <w:t>Бакальское городское поселение - всего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  <w:rPr>
                <w:b/>
                <w:bCs/>
              </w:rPr>
            </w:pPr>
            <w:r w:rsidRPr="00560B36">
              <w:rPr>
                <w:b/>
                <w:bCs/>
              </w:rPr>
              <w:t>636159,8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  <w:rPr>
                <w:b/>
                <w:bCs/>
              </w:rPr>
            </w:pPr>
            <w:r w:rsidRPr="00560B36">
              <w:rPr>
                <w:b/>
                <w:bCs/>
              </w:rPr>
              <w:t>625926,1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  <w:rPr>
                <w:b/>
                <w:bCs/>
              </w:rPr>
            </w:pPr>
            <w:r w:rsidRPr="00560B36">
              <w:rPr>
                <w:b/>
                <w:bCs/>
              </w:rPr>
              <w:t>101,6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r w:rsidRPr="00560B36">
              <w:t>Сельское хозяйство, охота, рыболовство и рыбоводство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AF66B1">
            <w:pPr>
              <w:ind w:right="170"/>
              <w:jc w:val="right"/>
            </w:pPr>
            <w:r w:rsidRPr="00560B36">
              <w:t>-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340"/>
              <w:jc w:val="right"/>
            </w:pPr>
            <w:r w:rsidRPr="00560B36">
              <w:t>-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r w:rsidRPr="00560B36">
              <w:t>Промышленное производство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297658,8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303582,0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  <w:r w:rsidRPr="00560B36">
              <w:t>98,0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pPr>
              <w:ind w:left="454"/>
            </w:pPr>
            <w:r w:rsidRPr="00560B36">
              <w:t>в том числе: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 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 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pPr>
              <w:ind w:left="227"/>
            </w:pPr>
            <w:r w:rsidRPr="00560B36">
              <w:t>добыча полезных ископаемых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297183,3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300898,8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  <w:r w:rsidRPr="00560B36">
              <w:t>98,8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pPr>
              <w:ind w:left="227"/>
            </w:pPr>
            <w:r w:rsidRPr="00560B36">
              <w:t>обрабатывающие производства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AF66B1">
            <w:pPr>
              <w:ind w:right="170"/>
              <w:jc w:val="right"/>
            </w:pPr>
            <w:r w:rsidRPr="00560B36">
              <w:t>-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340"/>
              <w:jc w:val="right"/>
            </w:pPr>
            <w:r w:rsidRPr="00560B36">
              <w:t>-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pPr>
              <w:ind w:left="227"/>
            </w:pPr>
            <w:r w:rsidRPr="00560B36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  <w:r w:rsidRPr="00560B36">
              <w:t>12,1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r w:rsidRPr="00560B36"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14522,5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15146,6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  <w:r w:rsidRPr="00560B36">
              <w:t>95,9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r w:rsidRPr="00560B36">
              <w:t>Деятельность гостиниц и предприятий общественного питания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  <w:r w:rsidRPr="00560B36">
              <w:t>91,5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r w:rsidRPr="00560B36"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  <w:r w:rsidRPr="00560B36">
              <w:t>127,1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r w:rsidRPr="00560B36">
              <w:t xml:space="preserve">Образование 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169764,7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159914,1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  <w:r w:rsidRPr="00560B36">
              <w:t>106,2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r w:rsidRPr="00560B36">
              <w:t>Деятельность в области здравоохранения и социальных услуг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130382,6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124255,3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  <w:r w:rsidRPr="00560B36">
              <w:t>104,9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r w:rsidRPr="00560B36">
              <w:t>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  <w:r w:rsidRPr="00560B36">
              <w:t>90,1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pPr>
              <w:rPr>
                <w:b/>
                <w:bCs/>
              </w:rPr>
            </w:pPr>
            <w:r w:rsidRPr="00560B36">
              <w:rPr>
                <w:b/>
                <w:bCs/>
              </w:rPr>
              <w:t>Бердяушское городское поселение - всего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  <w:rPr>
                <w:b/>
                <w:bCs/>
              </w:rPr>
            </w:pPr>
            <w:r w:rsidRPr="00560B36">
              <w:rPr>
                <w:b/>
                <w:bCs/>
              </w:rPr>
              <w:t>571590,4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  <w:rPr>
                <w:b/>
                <w:bCs/>
              </w:rPr>
            </w:pPr>
            <w:r w:rsidRPr="00560B36">
              <w:rPr>
                <w:b/>
                <w:bCs/>
              </w:rPr>
              <w:t>512164,6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  <w:rPr>
                <w:b/>
                <w:bCs/>
              </w:rPr>
            </w:pPr>
            <w:r w:rsidRPr="00560B36">
              <w:rPr>
                <w:b/>
                <w:bCs/>
              </w:rPr>
              <w:t>111,6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r w:rsidRPr="00560B36">
              <w:t>Промышленное производство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  <w:r w:rsidRPr="00560B36">
              <w:t>148,8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pPr>
              <w:ind w:left="454"/>
            </w:pPr>
            <w:r w:rsidRPr="00560B36">
              <w:t>в том числе: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rPr>
                <w:vertAlign w:val="superscript"/>
              </w:rPr>
              <w:t> 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rPr>
                <w:vertAlign w:val="superscript"/>
              </w:rPr>
              <w:t> 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pPr>
              <w:ind w:left="227"/>
            </w:pPr>
            <w:r w:rsidRPr="00560B36">
              <w:t>добыча полезных ископаемых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  <w:r w:rsidRPr="00560B36">
              <w:t>122,2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pPr>
              <w:ind w:left="227"/>
            </w:pPr>
            <w:r w:rsidRPr="00560B36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>
              <w:rPr>
                <w:vertAlign w:val="superscript"/>
              </w:rPr>
              <w:t>…3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AF66B1">
            <w:pPr>
              <w:ind w:right="170"/>
              <w:jc w:val="right"/>
            </w:pPr>
            <w:r w:rsidRPr="00560B36">
              <w:t>-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340"/>
              <w:jc w:val="right"/>
            </w:pPr>
            <w:r w:rsidRPr="00560B36">
              <w:t>-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r w:rsidRPr="00560B36">
              <w:t>Торговля оптовая и розничная; ремонт  автотранспортных средств и мотоциклов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  <w:r w:rsidRPr="00560B36">
              <w:t>113,9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r w:rsidRPr="00560B36">
              <w:t>Транспортировка и хранение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374477,5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361806,1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  <w:r w:rsidRPr="00560B36">
              <w:t>103,5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r w:rsidRPr="00560B36">
              <w:t>Деятельность в области информации и связи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23030,1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22463,2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  <w:r w:rsidRPr="00560B36">
              <w:t>102,5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r w:rsidRPr="00560B36"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  <w:r w:rsidRPr="00560B36">
              <w:t>115,2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r w:rsidRPr="00560B36">
              <w:t xml:space="preserve">Образование 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40856,5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36960,7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  <w:r w:rsidRPr="00560B36">
              <w:t>110,5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r w:rsidRPr="00560B36">
              <w:t>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  <w:r w:rsidRPr="00560B36">
              <w:t>113,8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pPr>
              <w:rPr>
                <w:b/>
                <w:bCs/>
              </w:rPr>
            </w:pPr>
            <w:r w:rsidRPr="00560B36">
              <w:rPr>
                <w:b/>
                <w:bCs/>
              </w:rPr>
              <w:lastRenderedPageBreak/>
              <w:t>Межевое городское поселение - всего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  <w:rPr>
                <w:b/>
                <w:bCs/>
              </w:rPr>
            </w:pPr>
            <w:r w:rsidRPr="00560B36">
              <w:rPr>
                <w:b/>
                <w:bCs/>
              </w:rPr>
              <w:t>101079,4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  <w:rPr>
                <w:b/>
                <w:bCs/>
              </w:rPr>
            </w:pPr>
            <w:r w:rsidRPr="00560B36">
              <w:rPr>
                <w:b/>
                <w:bCs/>
              </w:rPr>
              <w:t>82473,6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  <w:rPr>
                <w:b/>
                <w:bCs/>
              </w:rPr>
            </w:pPr>
            <w:r w:rsidRPr="00560B36">
              <w:rPr>
                <w:b/>
                <w:bCs/>
              </w:rPr>
              <w:t>122,6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r w:rsidRPr="00560B36">
              <w:t>Торговля оптовая и розничная; ремонт  автотранспортных средств и мотоциклов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665" w:type="dxa"/>
            <w:vAlign w:val="bottom"/>
          </w:tcPr>
          <w:p w:rsidR="00560B36" w:rsidRPr="00560B36" w:rsidRDefault="00A056C6" w:rsidP="00DD30C6">
            <w:pPr>
              <w:ind w:right="-57"/>
              <w:jc w:val="right"/>
            </w:pPr>
            <w:r>
              <w:t>в 2,4 р</w:t>
            </w:r>
            <w:r w:rsidR="00E575F2">
              <w:t>.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r w:rsidRPr="00560B36"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  <w:r w:rsidRPr="00560B36">
              <w:t>114,8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r w:rsidRPr="00560B36">
              <w:t xml:space="preserve">Образование 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56952,7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</w:pPr>
            <w:r w:rsidRPr="00560B36">
              <w:t>49587,6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  <w:r w:rsidRPr="00560B36">
              <w:t>114,9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r w:rsidRPr="00560B36">
              <w:t>Деятельность в области здравоохранения и социальных услуг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665" w:type="dxa"/>
            <w:vAlign w:val="bottom"/>
          </w:tcPr>
          <w:p w:rsidR="00560B36" w:rsidRPr="00560B36" w:rsidRDefault="00A056C6" w:rsidP="00DD30C6">
            <w:pPr>
              <w:ind w:right="-57"/>
              <w:jc w:val="right"/>
            </w:pPr>
            <w:r>
              <w:t>в 1,7 р</w:t>
            </w:r>
            <w:r w:rsidR="00E575F2">
              <w:t>.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r w:rsidRPr="00560B36">
              <w:t>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  <w:r w:rsidRPr="00560B36">
              <w:t>76,0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r w:rsidRPr="00560B36">
              <w:t>Предоставление прочих видов услуг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665" w:type="dxa"/>
            <w:vAlign w:val="bottom"/>
          </w:tcPr>
          <w:p w:rsidR="00560B36" w:rsidRPr="00560B36" w:rsidRDefault="00A056C6" w:rsidP="00DD30C6">
            <w:pPr>
              <w:ind w:right="-57"/>
              <w:jc w:val="right"/>
            </w:pPr>
            <w:r>
              <w:t>в 1,5 р</w:t>
            </w:r>
            <w:r w:rsidR="00E575F2">
              <w:t>.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pPr>
              <w:rPr>
                <w:b/>
                <w:bCs/>
              </w:rPr>
            </w:pPr>
            <w:r w:rsidRPr="00560B36">
              <w:rPr>
                <w:b/>
                <w:bCs/>
              </w:rPr>
              <w:t>Сулеинское городское поселение - всего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  <w:rPr>
                <w:b/>
                <w:bCs/>
              </w:rPr>
            </w:pPr>
            <w:r w:rsidRPr="00560B36">
              <w:rPr>
                <w:b/>
                <w:bCs/>
              </w:rPr>
              <w:t>25962,3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  <w:rPr>
                <w:b/>
                <w:bCs/>
              </w:rPr>
            </w:pPr>
            <w:r w:rsidRPr="00560B36">
              <w:rPr>
                <w:b/>
                <w:bCs/>
              </w:rPr>
              <w:t>2471</w:t>
            </w:r>
            <w:bookmarkStart w:id="0" w:name="_GoBack"/>
            <w:bookmarkEnd w:id="0"/>
            <w:r w:rsidRPr="00560B36">
              <w:rPr>
                <w:b/>
                <w:bCs/>
              </w:rPr>
              <w:t>4,5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  <w:rPr>
                <w:b/>
                <w:bCs/>
              </w:rPr>
            </w:pPr>
            <w:r w:rsidRPr="00560B36">
              <w:rPr>
                <w:b/>
                <w:bCs/>
              </w:rPr>
              <w:t>105,0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r w:rsidRPr="00560B36"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  <w:r w:rsidRPr="00560B36">
              <w:t>85,5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r w:rsidRPr="00560B36"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  <w:r w:rsidRPr="00560B36">
              <w:t>121,3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r w:rsidRPr="00560B36">
              <w:t xml:space="preserve">Образование 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  <w:r w:rsidRPr="00560B36">
              <w:t>110,0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r w:rsidRPr="00560B36">
              <w:t>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  <w:r w:rsidRPr="00560B36">
              <w:t>64,4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pPr>
              <w:rPr>
                <w:b/>
                <w:bCs/>
              </w:rPr>
            </w:pPr>
            <w:r w:rsidRPr="00560B36">
              <w:rPr>
                <w:b/>
                <w:bCs/>
              </w:rPr>
              <w:t>Айлинское сельское поселение - всего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  <w:rPr>
                <w:b/>
                <w:bCs/>
              </w:rPr>
            </w:pPr>
            <w:r w:rsidRPr="00560B36">
              <w:rPr>
                <w:b/>
                <w:bCs/>
              </w:rPr>
              <w:t>17909,3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  <w:rPr>
                <w:b/>
                <w:bCs/>
              </w:rPr>
            </w:pPr>
            <w:r w:rsidRPr="00560B36">
              <w:rPr>
                <w:b/>
                <w:bCs/>
              </w:rPr>
              <w:t>17263,2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  <w:rPr>
                <w:b/>
                <w:bCs/>
              </w:rPr>
            </w:pPr>
            <w:r w:rsidRPr="00560B36">
              <w:rPr>
                <w:b/>
                <w:bCs/>
              </w:rPr>
              <w:t>103,7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r w:rsidRPr="00560B36"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  <w:r w:rsidRPr="00560B36">
              <w:t>109,8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r w:rsidRPr="00560B36">
              <w:t xml:space="preserve">Образование 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  <w:r w:rsidRPr="00560B36">
              <w:t>116,6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r w:rsidRPr="00560B36">
              <w:t>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  <w:r w:rsidRPr="00560B36">
              <w:t>73,0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pPr>
              <w:rPr>
                <w:b/>
                <w:bCs/>
              </w:rPr>
            </w:pPr>
            <w:r w:rsidRPr="00560B36">
              <w:rPr>
                <w:b/>
                <w:bCs/>
              </w:rPr>
              <w:t>Романовское сельское поселение - всего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  <w:rPr>
                <w:b/>
                <w:bCs/>
              </w:rPr>
            </w:pPr>
            <w:r w:rsidRPr="00560B36">
              <w:rPr>
                <w:b/>
                <w:bCs/>
              </w:rPr>
              <w:t>134188,6</w:t>
            </w:r>
          </w:p>
        </w:tc>
        <w:tc>
          <w:tcPr>
            <w:tcW w:w="1276" w:type="dxa"/>
            <w:vAlign w:val="bottom"/>
          </w:tcPr>
          <w:p w:rsidR="00560B36" w:rsidRPr="00560B36" w:rsidRDefault="00560B36">
            <w:pPr>
              <w:jc w:val="right"/>
              <w:rPr>
                <w:b/>
                <w:bCs/>
              </w:rPr>
            </w:pPr>
            <w:r w:rsidRPr="00560B36">
              <w:rPr>
                <w:b/>
                <w:bCs/>
              </w:rPr>
              <w:t>94692,7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  <w:rPr>
                <w:b/>
                <w:bCs/>
              </w:rPr>
            </w:pPr>
            <w:r w:rsidRPr="00560B36">
              <w:rPr>
                <w:b/>
                <w:bCs/>
              </w:rPr>
              <w:t>141,7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r w:rsidRPr="00560B36"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  <w:r w:rsidRPr="00560B36">
              <w:t>124,0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r w:rsidRPr="00560B36">
              <w:t xml:space="preserve">Образование 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  <w:r w:rsidRPr="00560B36">
              <w:t>101,8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r w:rsidRPr="00560B36">
              <w:t>Деятельность в области здравоохранения и социальных услуг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  <w:r w:rsidRPr="00560B36">
              <w:t>143,8</w:t>
            </w:r>
          </w:p>
        </w:tc>
      </w:tr>
      <w:tr w:rsidR="00560B36" w:rsidTr="000A4011">
        <w:tc>
          <w:tcPr>
            <w:tcW w:w="6096" w:type="dxa"/>
            <w:vAlign w:val="bottom"/>
          </w:tcPr>
          <w:p w:rsidR="00560B36" w:rsidRPr="00560B36" w:rsidRDefault="00560B36" w:rsidP="004F6B2C">
            <w:r w:rsidRPr="00560B36">
              <w:t>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560B36" w:rsidRPr="00560B36" w:rsidRDefault="00560B36" w:rsidP="00560B36">
            <w:pPr>
              <w:jc w:val="right"/>
            </w:pPr>
            <w:r w:rsidRPr="00560B36">
              <w:rPr>
                <w:vertAlign w:val="superscript"/>
              </w:rPr>
              <w:t>…</w:t>
            </w:r>
            <w:r>
              <w:rPr>
                <w:vertAlign w:val="superscript"/>
              </w:rPr>
              <w:t>3</w:t>
            </w:r>
            <w:r w:rsidRPr="00560B36">
              <w:rPr>
                <w:vertAlign w:val="superscript"/>
              </w:rPr>
              <w:t>)</w:t>
            </w:r>
          </w:p>
        </w:tc>
        <w:tc>
          <w:tcPr>
            <w:tcW w:w="1665" w:type="dxa"/>
            <w:vAlign w:val="bottom"/>
          </w:tcPr>
          <w:p w:rsidR="00560B36" w:rsidRPr="00560B36" w:rsidRDefault="00560B36" w:rsidP="00DD30C6">
            <w:pPr>
              <w:ind w:right="170"/>
              <w:jc w:val="right"/>
            </w:pPr>
            <w:r w:rsidRPr="00560B36">
              <w:t>88,6</w:t>
            </w:r>
          </w:p>
        </w:tc>
      </w:tr>
    </w:tbl>
    <w:p w:rsidR="00E54B95" w:rsidRPr="009753DA" w:rsidRDefault="00E54B95" w:rsidP="004F6B2C">
      <w:pPr>
        <w:numPr>
          <w:ilvl w:val="0"/>
          <w:numId w:val="1"/>
        </w:numPr>
        <w:spacing w:before="20" w:line="228" w:lineRule="auto"/>
        <w:ind w:left="0" w:hanging="170"/>
        <w:jc w:val="both"/>
        <w:rPr>
          <w:i/>
          <w:sz w:val="19"/>
          <w:szCs w:val="19"/>
        </w:rPr>
      </w:pPr>
      <w:r w:rsidRPr="009753DA">
        <w:rPr>
          <w:i/>
          <w:sz w:val="19"/>
          <w:szCs w:val="19"/>
        </w:rPr>
        <w:t xml:space="preserve">Данные приведены по «чистым» видам деятельности в соответствии с новой версией </w:t>
      </w:r>
      <w:r w:rsidR="00032B5E" w:rsidRPr="009753DA">
        <w:rPr>
          <w:i/>
          <w:sz w:val="19"/>
          <w:szCs w:val="19"/>
        </w:rPr>
        <w:t>О</w:t>
      </w:r>
      <w:r w:rsidRPr="009753DA">
        <w:rPr>
          <w:i/>
          <w:sz w:val="19"/>
          <w:szCs w:val="19"/>
        </w:rPr>
        <w:t>бщероссийского классификатора видов экономической деятельности (ОКВЭД</w:t>
      </w:r>
      <w:proofErr w:type="gramStart"/>
      <w:r w:rsidRPr="009753DA">
        <w:rPr>
          <w:i/>
          <w:sz w:val="19"/>
          <w:szCs w:val="19"/>
        </w:rPr>
        <w:t>2</w:t>
      </w:r>
      <w:proofErr w:type="gramEnd"/>
      <w:r w:rsidRPr="009753DA">
        <w:rPr>
          <w:i/>
          <w:sz w:val="19"/>
          <w:szCs w:val="19"/>
        </w:rPr>
        <w:t>).</w:t>
      </w:r>
    </w:p>
    <w:p w:rsidR="00AB61C9" w:rsidRPr="009753DA" w:rsidRDefault="00AB61C9" w:rsidP="004F6B2C">
      <w:pPr>
        <w:numPr>
          <w:ilvl w:val="0"/>
          <w:numId w:val="1"/>
        </w:numPr>
        <w:spacing w:line="228" w:lineRule="auto"/>
        <w:ind w:left="0" w:hanging="170"/>
        <w:jc w:val="both"/>
        <w:rPr>
          <w:i/>
          <w:sz w:val="19"/>
          <w:szCs w:val="19"/>
        </w:rPr>
      </w:pPr>
      <w:r w:rsidRPr="009753DA">
        <w:rPr>
          <w:i/>
          <w:sz w:val="19"/>
          <w:szCs w:val="19"/>
        </w:rPr>
        <w:t>Данные приведены по крупным и средним организациям и организациям с численностью работников</w:t>
      </w:r>
      <w:r w:rsidR="0020497F">
        <w:rPr>
          <w:i/>
          <w:sz w:val="19"/>
          <w:szCs w:val="19"/>
        </w:rPr>
        <w:t xml:space="preserve"> </w:t>
      </w:r>
      <w:r w:rsidRPr="009753DA">
        <w:rPr>
          <w:i/>
          <w:sz w:val="19"/>
          <w:szCs w:val="19"/>
        </w:rPr>
        <w:t>до 15 человек, не являющимся субъектами малого предпринимательства.</w:t>
      </w:r>
    </w:p>
    <w:p w:rsidR="00AB61C9" w:rsidRPr="009753DA" w:rsidRDefault="00AB61C9" w:rsidP="004F6B2C">
      <w:pPr>
        <w:numPr>
          <w:ilvl w:val="0"/>
          <w:numId w:val="1"/>
        </w:numPr>
        <w:spacing w:line="228" w:lineRule="auto"/>
        <w:ind w:left="0" w:hanging="142"/>
        <w:jc w:val="both"/>
        <w:rPr>
          <w:i/>
          <w:sz w:val="19"/>
          <w:szCs w:val="19"/>
        </w:rPr>
      </w:pPr>
      <w:r w:rsidRPr="009753DA">
        <w:rPr>
          <w:i/>
          <w:sz w:val="19"/>
          <w:szCs w:val="19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№ 282-ФЗ «Об официальном статистическом учете и системе государственной статистики в Российской Федерации» (п. 5 ст. 4, ч.1 ст. 9)</w:t>
      </w:r>
      <w:r w:rsidR="00DE2CE2" w:rsidRPr="009753DA">
        <w:rPr>
          <w:i/>
          <w:sz w:val="19"/>
          <w:szCs w:val="19"/>
        </w:rPr>
        <w:t>.</w:t>
      </w:r>
    </w:p>
    <w:sectPr w:rsidR="00AB61C9" w:rsidRPr="009753DA" w:rsidSect="000A4011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45176"/>
    <w:multiLevelType w:val="hybridMultilevel"/>
    <w:tmpl w:val="BED0C7D4"/>
    <w:lvl w:ilvl="0" w:tplc="F3522848">
      <w:start w:val="1"/>
      <w:numFmt w:val="decimal"/>
      <w:lvlText w:val="%1)"/>
      <w:lvlJc w:val="left"/>
      <w:pPr>
        <w:ind w:left="340" w:hanging="227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C9"/>
    <w:rsid w:val="00032B5E"/>
    <w:rsid w:val="00032C43"/>
    <w:rsid w:val="00063015"/>
    <w:rsid w:val="000A4011"/>
    <w:rsid w:val="000B46C0"/>
    <w:rsid w:val="000B4F2B"/>
    <w:rsid w:val="000F0477"/>
    <w:rsid w:val="00143270"/>
    <w:rsid w:val="00160C1D"/>
    <w:rsid w:val="00193E3C"/>
    <w:rsid w:val="00195A98"/>
    <w:rsid w:val="001D2A96"/>
    <w:rsid w:val="001F084E"/>
    <w:rsid w:val="0020497F"/>
    <w:rsid w:val="002212D0"/>
    <w:rsid w:val="00236208"/>
    <w:rsid w:val="002431D1"/>
    <w:rsid w:val="00271698"/>
    <w:rsid w:val="00281D72"/>
    <w:rsid w:val="002A2FA9"/>
    <w:rsid w:val="003413EC"/>
    <w:rsid w:val="00353F9D"/>
    <w:rsid w:val="0035621B"/>
    <w:rsid w:val="003A3B14"/>
    <w:rsid w:val="003C2EEC"/>
    <w:rsid w:val="003D26AC"/>
    <w:rsid w:val="003E4C03"/>
    <w:rsid w:val="003E7442"/>
    <w:rsid w:val="00446BE1"/>
    <w:rsid w:val="00495C2E"/>
    <w:rsid w:val="004F6B2C"/>
    <w:rsid w:val="00513A09"/>
    <w:rsid w:val="00514EDE"/>
    <w:rsid w:val="005211A7"/>
    <w:rsid w:val="005240F8"/>
    <w:rsid w:val="00530D4C"/>
    <w:rsid w:val="0054412C"/>
    <w:rsid w:val="00560B36"/>
    <w:rsid w:val="005F35A1"/>
    <w:rsid w:val="00663E37"/>
    <w:rsid w:val="006E2A77"/>
    <w:rsid w:val="006F3A99"/>
    <w:rsid w:val="007111D5"/>
    <w:rsid w:val="00765415"/>
    <w:rsid w:val="00765A7B"/>
    <w:rsid w:val="007954E5"/>
    <w:rsid w:val="007E6A65"/>
    <w:rsid w:val="00802C28"/>
    <w:rsid w:val="0083783A"/>
    <w:rsid w:val="008C0D07"/>
    <w:rsid w:val="008E7A7A"/>
    <w:rsid w:val="00923D92"/>
    <w:rsid w:val="009550BB"/>
    <w:rsid w:val="009753DA"/>
    <w:rsid w:val="009A5023"/>
    <w:rsid w:val="009B637A"/>
    <w:rsid w:val="009D4CF0"/>
    <w:rsid w:val="009F460B"/>
    <w:rsid w:val="00A056C6"/>
    <w:rsid w:val="00A40E4A"/>
    <w:rsid w:val="00A6363D"/>
    <w:rsid w:val="00AB61C9"/>
    <w:rsid w:val="00AB73A3"/>
    <w:rsid w:val="00AF0798"/>
    <w:rsid w:val="00AF66B1"/>
    <w:rsid w:val="00B0629A"/>
    <w:rsid w:val="00B21B71"/>
    <w:rsid w:val="00B300AF"/>
    <w:rsid w:val="00B64C66"/>
    <w:rsid w:val="00BA012A"/>
    <w:rsid w:val="00BA1822"/>
    <w:rsid w:val="00BD46CA"/>
    <w:rsid w:val="00C26863"/>
    <w:rsid w:val="00C377A2"/>
    <w:rsid w:val="00C536D1"/>
    <w:rsid w:val="00CC07AB"/>
    <w:rsid w:val="00D41FE2"/>
    <w:rsid w:val="00D77A93"/>
    <w:rsid w:val="00DA0794"/>
    <w:rsid w:val="00DD30C6"/>
    <w:rsid w:val="00DE2CE2"/>
    <w:rsid w:val="00DF3DF9"/>
    <w:rsid w:val="00E54B95"/>
    <w:rsid w:val="00E575F2"/>
    <w:rsid w:val="00EE763B"/>
    <w:rsid w:val="00F62AD4"/>
    <w:rsid w:val="00FA2802"/>
    <w:rsid w:val="00FE2869"/>
    <w:rsid w:val="00FE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B61C9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Message Header"/>
    <w:basedOn w:val="a"/>
    <w:link w:val="a4"/>
    <w:rsid w:val="00AB61C9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4">
    <w:name w:val="Шапка Знак"/>
    <w:basedOn w:val="a0"/>
    <w:link w:val="a3"/>
    <w:rsid w:val="00AB61C9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5">
    <w:name w:val="Таблица"/>
    <w:basedOn w:val="a3"/>
    <w:rsid w:val="00AB61C9"/>
    <w:pPr>
      <w:spacing w:before="0" w:after="0" w:line="220" w:lineRule="exact"/>
    </w:pPr>
    <w:rPr>
      <w:i w:val="0"/>
    </w:rPr>
  </w:style>
  <w:style w:type="table" w:styleId="a6">
    <w:name w:val="Table Grid"/>
    <w:basedOn w:val="a1"/>
    <w:uiPriority w:val="59"/>
    <w:rsid w:val="00AB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B61C9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Message Header"/>
    <w:basedOn w:val="a"/>
    <w:link w:val="a4"/>
    <w:rsid w:val="00AB61C9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4">
    <w:name w:val="Шапка Знак"/>
    <w:basedOn w:val="a0"/>
    <w:link w:val="a3"/>
    <w:rsid w:val="00AB61C9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5">
    <w:name w:val="Таблица"/>
    <w:basedOn w:val="a3"/>
    <w:rsid w:val="00AB61C9"/>
    <w:pPr>
      <w:spacing w:before="0" w:after="0" w:line="220" w:lineRule="exact"/>
    </w:pPr>
    <w:rPr>
      <w:i w:val="0"/>
    </w:rPr>
  </w:style>
  <w:style w:type="table" w:styleId="a6">
    <w:name w:val="Table Grid"/>
    <w:basedOn w:val="a1"/>
    <w:uiPriority w:val="59"/>
    <w:rsid w:val="00AB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Батиева Екатерина Владимировна</dc:creator>
  <cp:lastModifiedBy>Лидия В. Бочкарева</cp:lastModifiedBy>
  <cp:revision>2</cp:revision>
  <cp:lastPrinted>2019-12-04T06:14:00Z</cp:lastPrinted>
  <dcterms:created xsi:type="dcterms:W3CDTF">2019-12-05T06:44:00Z</dcterms:created>
  <dcterms:modified xsi:type="dcterms:W3CDTF">2019-12-05T06:44:00Z</dcterms:modified>
</cp:coreProperties>
</file>