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FF" w:rsidRDefault="00A810FF" w:rsidP="00A810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A810FF" w:rsidRDefault="00A810FF" w:rsidP="00A810FF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A810FF" w:rsidRDefault="00A810FF" w:rsidP="00A810FF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 Челябинск, ул. Елькина, 85</w:t>
      </w:r>
    </w:p>
    <w:p w:rsidR="00A810FF" w:rsidRDefault="00DC3A87" w:rsidP="006E4D9C">
      <w:pPr>
        <w:rPr>
          <w:sz w:val="16"/>
          <w:szCs w:val="16"/>
        </w:rPr>
      </w:pPr>
      <w:r w:rsidRPr="00D06424">
        <w:rPr>
          <w:noProof/>
          <w:sz w:val="26"/>
          <w:szCs w:val="26"/>
        </w:rPr>
        <w:drawing>
          <wp:inline distT="0" distB="0" distL="0" distR="0" wp14:anchorId="7212960B" wp14:editId="4E130E52">
            <wp:extent cx="1867476" cy="70425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0FF">
        <w:rPr>
          <w:sz w:val="28"/>
          <w:szCs w:val="28"/>
        </w:rPr>
        <w:t xml:space="preserve"> </w:t>
      </w:r>
      <w:r w:rsidR="003646CB">
        <w:rPr>
          <w:sz w:val="28"/>
          <w:szCs w:val="28"/>
        </w:rPr>
        <w:t xml:space="preserve">                                                                           </w:t>
      </w:r>
      <w:r w:rsidR="00C30665">
        <w:rPr>
          <w:sz w:val="28"/>
          <w:szCs w:val="28"/>
        </w:rPr>
        <w:t>01</w:t>
      </w:r>
      <w:r w:rsidR="001E3540">
        <w:rPr>
          <w:sz w:val="28"/>
          <w:szCs w:val="28"/>
        </w:rPr>
        <w:t>.1</w:t>
      </w:r>
      <w:r w:rsidR="00C30665">
        <w:rPr>
          <w:sz w:val="28"/>
          <w:szCs w:val="28"/>
        </w:rPr>
        <w:t>2</w:t>
      </w:r>
      <w:r w:rsidR="001E3540">
        <w:rPr>
          <w:sz w:val="28"/>
          <w:szCs w:val="28"/>
        </w:rPr>
        <w:t>.2020</w:t>
      </w:r>
      <w:r w:rsidR="003646CB">
        <w:rPr>
          <w:sz w:val="28"/>
          <w:szCs w:val="28"/>
        </w:rPr>
        <w:t xml:space="preserve">       </w:t>
      </w:r>
    </w:p>
    <w:p w:rsidR="00340FD6" w:rsidRPr="00C37C4A" w:rsidRDefault="006E4D9C" w:rsidP="00340FD6">
      <w:pPr>
        <w:jc w:val="center"/>
        <w:rPr>
          <w:bCs/>
          <w:sz w:val="26"/>
          <w:szCs w:val="26"/>
        </w:rPr>
      </w:pPr>
      <w:r w:rsidRPr="00C37C4A">
        <w:rPr>
          <w:bCs/>
          <w:sz w:val="26"/>
          <w:szCs w:val="26"/>
        </w:rPr>
        <w:t xml:space="preserve">Управление </w:t>
      </w:r>
      <w:r w:rsidR="00C30665" w:rsidRPr="00C37C4A">
        <w:rPr>
          <w:bCs/>
          <w:sz w:val="26"/>
          <w:szCs w:val="26"/>
        </w:rPr>
        <w:t>Росреестра: правообладател</w:t>
      </w:r>
      <w:r w:rsidR="00330D2C" w:rsidRPr="00C37C4A">
        <w:rPr>
          <w:bCs/>
          <w:sz w:val="26"/>
          <w:szCs w:val="26"/>
        </w:rPr>
        <w:t>и</w:t>
      </w:r>
      <w:r w:rsidR="00C30665" w:rsidRPr="00C37C4A">
        <w:rPr>
          <w:bCs/>
          <w:sz w:val="26"/>
          <w:szCs w:val="26"/>
        </w:rPr>
        <w:t xml:space="preserve"> объектов с пунктами ГГС </w:t>
      </w:r>
      <w:r w:rsidR="00330D2C" w:rsidRPr="00C37C4A">
        <w:rPr>
          <w:bCs/>
          <w:sz w:val="26"/>
          <w:szCs w:val="26"/>
        </w:rPr>
        <w:t>должны</w:t>
      </w:r>
      <w:r w:rsidR="00C30665" w:rsidRPr="00C37C4A">
        <w:rPr>
          <w:bCs/>
          <w:sz w:val="26"/>
          <w:szCs w:val="26"/>
        </w:rPr>
        <w:t xml:space="preserve"> сообщать о фактах их повреждения или уничтожении </w:t>
      </w:r>
    </w:p>
    <w:p w:rsidR="008E42FF" w:rsidRPr="00C37C4A" w:rsidRDefault="008E42FF" w:rsidP="00340FD6">
      <w:pPr>
        <w:jc w:val="center"/>
        <w:rPr>
          <w:sz w:val="26"/>
          <w:szCs w:val="26"/>
        </w:rPr>
      </w:pPr>
    </w:p>
    <w:p w:rsidR="004224EC" w:rsidRPr="00C37C4A" w:rsidRDefault="00A810FF" w:rsidP="00AC6405">
      <w:pPr>
        <w:jc w:val="both"/>
        <w:rPr>
          <w:b/>
          <w:sz w:val="26"/>
          <w:szCs w:val="26"/>
        </w:rPr>
      </w:pPr>
      <w:r w:rsidRPr="00C37C4A">
        <w:rPr>
          <w:b/>
          <w:sz w:val="26"/>
          <w:szCs w:val="26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 w:rsidR="00680CA5">
        <w:rPr>
          <w:b/>
          <w:sz w:val="26"/>
          <w:szCs w:val="26"/>
        </w:rPr>
        <w:t xml:space="preserve">напоминает </w:t>
      </w:r>
      <w:r w:rsidR="00680CA5" w:rsidRPr="00C37C4A">
        <w:rPr>
          <w:b/>
          <w:sz w:val="26"/>
          <w:szCs w:val="26"/>
        </w:rPr>
        <w:t>правообладател</w:t>
      </w:r>
      <w:r w:rsidR="00680CA5">
        <w:rPr>
          <w:b/>
          <w:sz w:val="26"/>
          <w:szCs w:val="26"/>
        </w:rPr>
        <w:t>ям</w:t>
      </w:r>
      <w:r w:rsidR="00680CA5" w:rsidRPr="00C37C4A">
        <w:rPr>
          <w:b/>
          <w:sz w:val="26"/>
          <w:szCs w:val="26"/>
        </w:rPr>
        <w:t xml:space="preserve"> объектов недвижимого имущества, на которых размещены пункты ГГС</w:t>
      </w:r>
      <w:r w:rsidR="00680CA5">
        <w:rPr>
          <w:b/>
          <w:sz w:val="26"/>
          <w:szCs w:val="26"/>
        </w:rPr>
        <w:t>,</w:t>
      </w:r>
      <w:r w:rsidR="00680CA5" w:rsidRPr="00C37C4A">
        <w:rPr>
          <w:b/>
          <w:sz w:val="26"/>
          <w:szCs w:val="26"/>
        </w:rPr>
        <w:t xml:space="preserve"> </w:t>
      </w:r>
      <w:r w:rsidR="00680CA5">
        <w:rPr>
          <w:b/>
          <w:sz w:val="26"/>
          <w:szCs w:val="26"/>
        </w:rPr>
        <w:t>о необходимости информирования</w:t>
      </w:r>
      <w:r w:rsidR="00680CA5" w:rsidRPr="00C37C4A">
        <w:rPr>
          <w:b/>
          <w:sz w:val="26"/>
          <w:szCs w:val="26"/>
        </w:rPr>
        <w:t xml:space="preserve"> о фактах их повреждения или уничтожении.</w:t>
      </w:r>
      <w:r w:rsidR="00680CA5">
        <w:rPr>
          <w:b/>
          <w:sz w:val="26"/>
          <w:szCs w:val="26"/>
        </w:rPr>
        <w:t xml:space="preserve"> </w:t>
      </w:r>
    </w:p>
    <w:p w:rsidR="00C30665" w:rsidRPr="00C37C4A" w:rsidRDefault="00C30665" w:rsidP="008E42FF">
      <w:pPr>
        <w:ind w:firstLine="567"/>
        <w:jc w:val="both"/>
        <w:rPr>
          <w:bCs/>
          <w:color w:val="2D2D2D"/>
          <w:spacing w:val="2"/>
          <w:kern w:val="36"/>
          <w:sz w:val="26"/>
          <w:szCs w:val="26"/>
        </w:rPr>
      </w:pPr>
    </w:p>
    <w:p w:rsidR="00602C8F" w:rsidRPr="00680CA5" w:rsidRDefault="00602C8F" w:rsidP="00680CA5">
      <w:pPr>
        <w:spacing w:line="0" w:lineRule="atLeast"/>
        <w:ind w:firstLine="567"/>
        <w:jc w:val="both"/>
        <w:rPr>
          <w:sz w:val="26"/>
          <w:szCs w:val="26"/>
          <w:bdr w:val="none" w:sz="0" w:space="0" w:color="auto" w:frame="1"/>
        </w:rPr>
      </w:pPr>
      <w:r w:rsidRPr="00680CA5">
        <w:rPr>
          <w:rStyle w:val="doccaption"/>
          <w:sz w:val="26"/>
          <w:szCs w:val="26"/>
        </w:rPr>
        <w:t xml:space="preserve">Ровно через месяц </w:t>
      </w:r>
      <w:r w:rsidR="00C37C4A" w:rsidRPr="00680CA5">
        <w:rPr>
          <w:rStyle w:val="doccaption"/>
          <w:sz w:val="26"/>
          <w:szCs w:val="26"/>
        </w:rPr>
        <w:t xml:space="preserve">(1 января 2021 года) </w:t>
      </w:r>
      <w:r w:rsidRPr="00680CA5">
        <w:rPr>
          <w:rStyle w:val="doccaption"/>
          <w:sz w:val="26"/>
          <w:szCs w:val="26"/>
        </w:rPr>
        <w:t xml:space="preserve">вступает в силу Приказ Федеральной службы государственной регистрации, кадастра и картографии от 21.10.2020 № П/0391 «Об установлении Порядка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случаях повреждения или уничтожения пунктов государственной геодезической сети, государственной нивелирной сети и государственной гравиметрической сети». </w:t>
      </w:r>
    </w:p>
    <w:p w:rsidR="00602C8F" w:rsidRPr="00DB060D" w:rsidRDefault="00330D2C" w:rsidP="00602C8F">
      <w:pPr>
        <w:shd w:val="clear" w:color="auto" w:fill="FFFFFF"/>
        <w:ind w:firstLine="567"/>
        <w:jc w:val="both"/>
        <w:textAlignment w:val="baseline"/>
        <w:outlineLvl w:val="0"/>
        <w:rPr>
          <w:bCs/>
          <w:color w:val="2D2D2D"/>
          <w:spacing w:val="2"/>
          <w:kern w:val="36"/>
          <w:sz w:val="26"/>
          <w:szCs w:val="26"/>
        </w:rPr>
      </w:pPr>
      <w:r w:rsidRPr="00C37C4A">
        <w:rPr>
          <w:bCs/>
          <w:color w:val="2D2D2D"/>
          <w:spacing w:val="2"/>
          <w:kern w:val="36"/>
          <w:sz w:val="26"/>
          <w:szCs w:val="26"/>
        </w:rPr>
        <w:t xml:space="preserve">Приказом Росреестра </w:t>
      </w:r>
      <w:r w:rsidR="00EC58E2">
        <w:rPr>
          <w:bCs/>
          <w:color w:val="2D2D2D"/>
          <w:spacing w:val="2"/>
          <w:kern w:val="36"/>
          <w:sz w:val="26"/>
          <w:szCs w:val="26"/>
        </w:rPr>
        <w:t>чётко прописан</w:t>
      </w:r>
      <w:r w:rsidR="00602C8F" w:rsidRPr="00C37C4A">
        <w:rPr>
          <w:bCs/>
          <w:color w:val="2D2D2D"/>
          <w:spacing w:val="2"/>
          <w:kern w:val="36"/>
          <w:sz w:val="26"/>
          <w:szCs w:val="26"/>
        </w:rPr>
        <w:t xml:space="preserve"> </w:t>
      </w:r>
      <w:r w:rsidR="00EC58E2">
        <w:rPr>
          <w:bCs/>
          <w:color w:val="2D2D2D"/>
          <w:spacing w:val="2"/>
          <w:kern w:val="36"/>
          <w:sz w:val="26"/>
          <w:szCs w:val="26"/>
        </w:rPr>
        <w:t>п</w:t>
      </w:r>
      <w:r w:rsidR="00602C8F" w:rsidRPr="00C37C4A">
        <w:rPr>
          <w:bCs/>
          <w:color w:val="2D2D2D"/>
          <w:spacing w:val="2"/>
          <w:kern w:val="36"/>
          <w:sz w:val="26"/>
          <w:szCs w:val="26"/>
        </w:rPr>
        <w:t>орядок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 (далее – правообладатели), а также лицами,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повреждени</w:t>
      </w:r>
      <w:r w:rsidR="008B1513">
        <w:rPr>
          <w:bCs/>
          <w:color w:val="2D2D2D"/>
          <w:spacing w:val="2"/>
          <w:kern w:val="36"/>
          <w:sz w:val="26"/>
          <w:szCs w:val="26"/>
        </w:rPr>
        <w:t>и</w:t>
      </w:r>
      <w:r w:rsidR="00602C8F" w:rsidRPr="00C37C4A">
        <w:rPr>
          <w:bCs/>
          <w:color w:val="2D2D2D"/>
          <w:spacing w:val="2"/>
          <w:kern w:val="36"/>
          <w:sz w:val="26"/>
          <w:szCs w:val="26"/>
        </w:rPr>
        <w:t xml:space="preserve"> или уничтожени</w:t>
      </w:r>
      <w:r w:rsidR="008B1513">
        <w:rPr>
          <w:bCs/>
          <w:color w:val="2D2D2D"/>
          <w:spacing w:val="2"/>
          <w:kern w:val="36"/>
          <w:sz w:val="26"/>
          <w:szCs w:val="26"/>
        </w:rPr>
        <w:t>и</w:t>
      </w:r>
      <w:r w:rsidR="00602C8F" w:rsidRPr="00C37C4A">
        <w:rPr>
          <w:bCs/>
          <w:color w:val="2D2D2D"/>
          <w:spacing w:val="2"/>
          <w:kern w:val="36"/>
          <w:sz w:val="26"/>
          <w:szCs w:val="26"/>
        </w:rPr>
        <w:t xml:space="preserve"> пунктов государственной геодезической сети, государственной нивелирной сети и государственной гравиметрической сети (далее – пункты).</w:t>
      </w:r>
      <w:r w:rsidR="00DB060D">
        <w:rPr>
          <w:bCs/>
          <w:color w:val="2D2D2D"/>
          <w:spacing w:val="2"/>
          <w:kern w:val="36"/>
          <w:sz w:val="26"/>
          <w:szCs w:val="26"/>
        </w:rPr>
        <w:t xml:space="preserve"> </w:t>
      </w:r>
    </w:p>
    <w:p w:rsidR="00B623C1" w:rsidRDefault="000C20FE" w:rsidP="00602C8F">
      <w:pPr>
        <w:shd w:val="clear" w:color="auto" w:fill="FFFFFF"/>
        <w:ind w:firstLine="567"/>
        <w:jc w:val="both"/>
        <w:textAlignment w:val="baseline"/>
        <w:outlineLvl w:val="0"/>
        <w:rPr>
          <w:color w:val="262626"/>
          <w:sz w:val="26"/>
          <w:szCs w:val="26"/>
          <w:shd w:val="clear" w:color="auto" w:fill="FFFFFF"/>
        </w:rPr>
      </w:pPr>
      <w:r>
        <w:rPr>
          <w:bCs/>
          <w:color w:val="2D2D2D"/>
          <w:spacing w:val="2"/>
          <w:kern w:val="36"/>
          <w:sz w:val="26"/>
          <w:szCs w:val="26"/>
        </w:rPr>
        <w:t>С нового года</w:t>
      </w:r>
      <w:r w:rsidR="00602C8F" w:rsidRPr="00C37C4A">
        <w:rPr>
          <w:bCs/>
          <w:color w:val="2D2D2D"/>
          <w:spacing w:val="2"/>
          <w:kern w:val="36"/>
          <w:sz w:val="26"/>
          <w:szCs w:val="26"/>
        </w:rPr>
        <w:t xml:space="preserve"> в случае выявления повреждения или уничтожения пункта</w:t>
      </w:r>
      <w:r>
        <w:rPr>
          <w:bCs/>
          <w:color w:val="2D2D2D"/>
          <w:spacing w:val="2"/>
          <w:kern w:val="36"/>
          <w:sz w:val="26"/>
          <w:szCs w:val="26"/>
        </w:rPr>
        <w:t>, находящегося на территории Южного Урала,</w:t>
      </w:r>
      <w:r w:rsidR="00602C8F" w:rsidRPr="00C37C4A">
        <w:rPr>
          <w:bCs/>
          <w:color w:val="2D2D2D"/>
          <w:spacing w:val="2"/>
          <w:kern w:val="36"/>
          <w:sz w:val="26"/>
          <w:szCs w:val="26"/>
        </w:rPr>
        <w:t xml:space="preserve"> </w:t>
      </w:r>
      <w:r w:rsidRPr="00C37C4A">
        <w:rPr>
          <w:bCs/>
          <w:color w:val="2D2D2D"/>
          <w:spacing w:val="2"/>
          <w:kern w:val="36"/>
          <w:sz w:val="26"/>
          <w:szCs w:val="26"/>
        </w:rPr>
        <w:t xml:space="preserve">правообладатели </w:t>
      </w:r>
      <w:r w:rsidR="00602C8F" w:rsidRPr="00C37C4A">
        <w:rPr>
          <w:bCs/>
          <w:color w:val="2D2D2D"/>
          <w:spacing w:val="2"/>
          <w:kern w:val="36"/>
          <w:sz w:val="26"/>
          <w:szCs w:val="26"/>
        </w:rPr>
        <w:t xml:space="preserve">в течение 15 календарных дней со дня обнаружения </w:t>
      </w:r>
      <w:r>
        <w:rPr>
          <w:bCs/>
          <w:color w:val="2D2D2D"/>
          <w:spacing w:val="2"/>
          <w:kern w:val="36"/>
          <w:sz w:val="26"/>
          <w:szCs w:val="26"/>
        </w:rPr>
        <w:t>данного факта</w:t>
      </w:r>
      <w:r w:rsidR="00602C8F" w:rsidRPr="00C37C4A">
        <w:rPr>
          <w:bCs/>
          <w:color w:val="2D2D2D"/>
          <w:spacing w:val="2"/>
          <w:kern w:val="36"/>
          <w:sz w:val="26"/>
          <w:szCs w:val="26"/>
        </w:rPr>
        <w:t xml:space="preserve"> обязаны направить в </w:t>
      </w:r>
      <w:r w:rsidRPr="00C37C4A">
        <w:rPr>
          <w:bCs/>
          <w:color w:val="2D2D2D"/>
          <w:spacing w:val="2"/>
          <w:kern w:val="36"/>
          <w:sz w:val="26"/>
          <w:szCs w:val="26"/>
        </w:rPr>
        <w:t xml:space="preserve">территориальный орган </w:t>
      </w:r>
      <w:r>
        <w:rPr>
          <w:bCs/>
          <w:color w:val="2D2D2D"/>
          <w:spacing w:val="2"/>
          <w:kern w:val="36"/>
          <w:sz w:val="26"/>
          <w:szCs w:val="26"/>
        </w:rPr>
        <w:t>Росреестра</w:t>
      </w:r>
      <w:r w:rsidR="00602C8F" w:rsidRPr="00C37C4A">
        <w:rPr>
          <w:bCs/>
          <w:color w:val="2D2D2D"/>
          <w:spacing w:val="2"/>
          <w:kern w:val="36"/>
          <w:sz w:val="26"/>
          <w:szCs w:val="26"/>
        </w:rPr>
        <w:t xml:space="preserve"> </w:t>
      </w:r>
      <w:r>
        <w:rPr>
          <w:bCs/>
          <w:color w:val="2D2D2D"/>
          <w:spacing w:val="2"/>
          <w:kern w:val="36"/>
          <w:sz w:val="26"/>
          <w:szCs w:val="26"/>
        </w:rPr>
        <w:t xml:space="preserve">соответствующую </w:t>
      </w:r>
      <w:r w:rsidR="00602C8F" w:rsidRPr="00C37C4A">
        <w:rPr>
          <w:bCs/>
          <w:color w:val="2D2D2D"/>
          <w:spacing w:val="2"/>
          <w:kern w:val="36"/>
          <w:sz w:val="26"/>
          <w:szCs w:val="26"/>
        </w:rPr>
        <w:t>информацию.</w:t>
      </w:r>
      <w:r w:rsidR="00C37C4A" w:rsidRPr="00C37C4A">
        <w:t xml:space="preserve"> </w:t>
      </w:r>
      <w:r w:rsidR="00DB060D">
        <w:rPr>
          <w:color w:val="262626"/>
          <w:sz w:val="26"/>
          <w:szCs w:val="26"/>
          <w:shd w:val="clear" w:color="auto" w:fill="FFFFFF"/>
        </w:rPr>
        <w:t xml:space="preserve">В противном случае в соответствии с Кодексом об административных правонарушениях Российской Федерации (КоАП РФ) на ответственное лицо может быть наложен </w:t>
      </w:r>
      <w:r w:rsidR="00DB060D" w:rsidRPr="00DB060D">
        <w:rPr>
          <w:color w:val="262626"/>
          <w:sz w:val="26"/>
          <w:szCs w:val="26"/>
          <w:shd w:val="clear" w:color="auto" w:fill="FFFFFF"/>
        </w:rPr>
        <w:t>административный штраф</w:t>
      </w:r>
      <w:r w:rsidR="00DB060D">
        <w:rPr>
          <w:color w:val="262626"/>
          <w:sz w:val="26"/>
          <w:szCs w:val="26"/>
          <w:shd w:val="clear" w:color="auto" w:fill="FFFFFF"/>
        </w:rPr>
        <w:t xml:space="preserve"> в размере от 1 до 5 тысяч рублей</w:t>
      </w:r>
      <w:r w:rsidR="00DB060D" w:rsidRPr="00DB060D">
        <w:rPr>
          <w:color w:val="262626"/>
          <w:sz w:val="26"/>
          <w:szCs w:val="26"/>
          <w:shd w:val="clear" w:color="auto" w:fill="FFFFFF"/>
        </w:rPr>
        <w:t>.</w:t>
      </w:r>
    </w:p>
    <w:p w:rsidR="00602C8F" w:rsidRPr="00C37C4A" w:rsidRDefault="00C37C4A" w:rsidP="00602C8F">
      <w:pPr>
        <w:shd w:val="clear" w:color="auto" w:fill="FFFFFF"/>
        <w:ind w:firstLine="567"/>
        <w:jc w:val="both"/>
        <w:textAlignment w:val="baseline"/>
        <w:outlineLvl w:val="0"/>
        <w:rPr>
          <w:bCs/>
          <w:color w:val="2D2D2D"/>
          <w:spacing w:val="2"/>
          <w:kern w:val="36"/>
          <w:sz w:val="26"/>
          <w:szCs w:val="26"/>
        </w:rPr>
      </w:pPr>
      <w:r>
        <w:rPr>
          <w:bCs/>
          <w:color w:val="2D2D2D"/>
          <w:spacing w:val="2"/>
          <w:kern w:val="36"/>
          <w:sz w:val="26"/>
          <w:szCs w:val="26"/>
        </w:rPr>
        <w:t>Сведения</w:t>
      </w:r>
      <w:r w:rsidRPr="00C37C4A">
        <w:rPr>
          <w:bCs/>
          <w:color w:val="2D2D2D"/>
          <w:spacing w:val="2"/>
          <w:kern w:val="36"/>
          <w:sz w:val="26"/>
          <w:szCs w:val="26"/>
        </w:rPr>
        <w:t xml:space="preserve"> </w:t>
      </w:r>
      <w:r w:rsidR="00A036C4">
        <w:rPr>
          <w:bCs/>
          <w:color w:val="2D2D2D"/>
          <w:spacing w:val="2"/>
          <w:kern w:val="36"/>
          <w:sz w:val="26"/>
          <w:szCs w:val="26"/>
        </w:rPr>
        <w:t>сообщаются</w:t>
      </w:r>
      <w:r w:rsidRPr="00C37C4A">
        <w:rPr>
          <w:bCs/>
          <w:color w:val="2D2D2D"/>
          <w:spacing w:val="2"/>
          <w:kern w:val="36"/>
          <w:sz w:val="26"/>
          <w:szCs w:val="26"/>
        </w:rPr>
        <w:t xml:space="preserve"> однократно вне зависимости от количества проводимых геодезических и картографических работ. В уведомлении необходимо указывать данные исполнителя работ, </w:t>
      </w:r>
      <w:r w:rsidR="000C20FE">
        <w:rPr>
          <w:bCs/>
          <w:color w:val="2D2D2D"/>
          <w:spacing w:val="2"/>
          <w:kern w:val="36"/>
          <w:sz w:val="26"/>
          <w:szCs w:val="26"/>
        </w:rPr>
        <w:t xml:space="preserve">конкретные </w:t>
      </w:r>
      <w:r w:rsidRPr="00C37C4A">
        <w:rPr>
          <w:bCs/>
          <w:color w:val="2D2D2D"/>
          <w:spacing w:val="2"/>
          <w:kern w:val="36"/>
          <w:sz w:val="26"/>
          <w:szCs w:val="26"/>
        </w:rPr>
        <w:t>сведения об уничтожении или повреждении пункта</w:t>
      </w:r>
      <w:r w:rsidR="000C20FE">
        <w:rPr>
          <w:bCs/>
          <w:color w:val="2D2D2D"/>
          <w:spacing w:val="2"/>
          <w:kern w:val="36"/>
          <w:sz w:val="26"/>
          <w:szCs w:val="26"/>
        </w:rPr>
        <w:t xml:space="preserve"> и</w:t>
      </w:r>
      <w:r w:rsidRPr="00C37C4A">
        <w:rPr>
          <w:bCs/>
          <w:color w:val="2D2D2D"/>
          <w:spacing w:val="2"/>
          <w:kern w:val="36"/>
          <w:sz w:val="26"/>
          <w:szCs w:val="26"/>
        </w:rPr>
        <w:t xml:space="preserve"> </w:t>
      </w:r>
      <w:r w:rsidR="008B1513">
        <w:rPr>
          <w:bCs/>
          <w:color w:val="2D2D2D"/>
          <w:spacing w:val="2"/>
          <w:kern w:val="36"/>
          <w:sz w:val="26"/>
          <w:szCs w:val="26"/>
        </w:rPr>
        <w:t xml:space="preserve">его </w:t>
      </w:r>
      <w:r w:rsidRPr="00C37C4A">
        <w:rPr>
          <w:bCs/>
          <w:color w:val="2D2D2D"/>
          <w:spacing w:val="2"/>
          <w:kern w:val="36"/>
          <w:sz w:val="26"/>
          <w:szCs w:val="26"/>
        </w:rPr>
        <w:t xml:space="preserve">местоположение. Дополнительно могут </w:t>
      </w:r>
      <w:r w:rsidR="00EC58E2">
        <w:rPr>
          <w:bCs/>
          <w:color w:val="2D2D2D"/>
          <w:spacing w:val="2"/>
          <w:kern w:val="36"/>
          <w:sz w:val="26"/>
          <w:szCs w:val="26"/>
        </w:rPr>
        <w:t xml:space="preserve">прилагаться фото-и (или) </w:t>
      </w:r>
      <w:proofErr w:type="spellStart"/>
      <w:r w:rsidR="00EC58E2">
        <w:rPr>
          <w:bCs/>
          <w:color w:val="2D2D2D"/>
          <w:spacing w:val="2"/>
          <w:kern w:val="36"/>
          <w:sz w:val="26"/>
          <w:szCs w:val="26"/>
        </w:rPr>
        <w:t>видематериалы</w:t>
      </w:r>
      <w:proofErr w:type="spellEnd"/>
      <w:r w:rsidR="00EC58E2">
        <w:rPr>
          <w:bCs/>
          <w:color w:val="2D2D2D"/>
          <w:spacing w:val="2"/>
          <w:kern w:val="36"/>
          <w:sz w:val="26"/>
          <w:szCs w:val="26"/>
        </w:rPr>
        <w:t xml:space="preserve"> фиксации, сведения о</w:t>
      </w:r>
      <w:r w:rsidRPr="00C37C4A">
        <w:rPr>
          <w:bCs/>
          <w:color w:val="2D2D2D"/>
          <w:spacing w:val="2"/>
          <w:kern w:val="36"/>
          <w:sz w:val="26"/>
          <w:szCs w:val="26"/>
        </w:rPr>
        <w:t xml:space="preserve"> наименовани</w:t>
      </w:r>
      <w:r w:rsidR="00EC58E2">
        <w:rPr>
          <w:bCs/>
          <w:color w:val="2D2D2D"/>
          <w:spacing w:val="2"/>
          <w:kern w:val="36"/>
          <w:sz w:val="26"/>
          <w:szCs w:val="26"/>
        </w:rPr>
        <w:t>и</w:t>
      </w:r>
      <w:r w:rsidRPr="00C37C4A">
        <w:rPr>
          <w:bCs/>
          <w:color w:val="2D2D2D"/>
          <w:spacing w:val="2"/>
          <w:kern w:val="36"/>
          <w:sz w:val="26"/>
          <w:szCs w:val="26"/>
        </w:rPr>
        <w:t>, тип</w:t>
      </w:r>
      <w:r w:rsidR="00EC58E2">
        <w:rPr>
          <w:bCs/>
          <w:color w:val="2D2D2D"/>
          <w:spacing w:val="2"/>
          <w:kern w:val="36"/>
          <w:sz w:val="26"/>
          <w:szCs w:val="26"/>
        </w:rPr>
        <w:t>е</w:t>
      </w:r>
      <w:r w:rsidRPr="00C37C4A">
        <w:rPr>
          <w:bCs/>
          <w:color w:val="2D2D2D"/>
          <w:spacing w:val="2"/>
          <w:kern w:val="36"/>
          <w:sz w:val="26"/>
          <w:szCs w:val="26"/>
        </w:rPr>
        <w:t xml:space="preserve"> центра и номер</w:t>
      </w:r>
      <w:r w:rsidR="00EC58E2">
        <w:rPr>
          <w:bCs/>
          <w:color w:val="2D2D2D"/>
          <w:spacing w:val="2"/>
          <w:kern w:val="36"/>
          <w:sz w:val="26"/>
          <w:szCs w:val="26"/>
        </w:rPr>
        <w:t>е</w:t>
      </w:r>
      <w:r w:rsidRPr="00C37C4A">
        <w:rPr>
          <w:bCs/>
          <w:color w:val="2D2D2D"/>
          <w:spacing w:val="2"/>
          <w:kern w:val="36"/>
          <w:sz w:val="26"/>
          <w:szCs w:val="26"/>
        </w:rPr>
        <w:t xml:space="preserve"> марки пункта.</w:t>
      </w:r>
    </w:p>
    <w:p w:rsidR="001E3540" w:rsidRPr="00C37C4A" w:rsidRDefault="00602C8F" w:rsidP="00602C8F">
      <w:pPr>
        <w:shd w:val="clear" w:color="auto" w:fill="FFFFFF"/>
        <w:ind w:firstLine="567"/>
        <w:jc w:val="both"/>
        <w:textAlignment w:val="baseline"/>
        <w:outlineLvl w:val="0"/>
        <w:rPr>
          <w:bCs/>
          <w:color w:val="2D2D2D"/>
          <w:spacing w:val="2"/>
          <w:kern w:val="36"/>
          <w:sz w:val="26"/>
          <w:szCs w:val="26"/>
        </w:rPr>
      </w:pPr>
      <w:r w:rsidRPr="00C37C4A">
        <w:rPr>
          <w:bCs/>
          <w:color w:val="2D2D2D"/>
          <w:spacing w:val="2"/>
          <w:kern w:val="36"/>
          <w:sz w:val="26"/>
          <w:szCs w:val="26"/>
        </w:rPr>
        <w:t xml:space="preserve">Указанная информация направляется в </w:t>
      </w:r>
      <w:r w:rsidR="000C20FE">
        <w:rPr>
          <w:bCs/>
          <w:color w:val="2D2D2D"/>
          <w:spacing w:val="2"/>
          <w:kern w:val="36"/>
          <w:sz w:val="26"/>
          <w:szCs w:val="26"/>
        </w:rPr>
        <w:t>Управление</w:t>
      </w:r>
      <w:r w:rsidRPr="00C37C4A">
        <w:rPr>
          <w:bCs/>
          <w:color w:val="2D2D2D"/>
          <w:spacing w:val="2"/>
          <w:kern w:val="36"/>
          <w:sz w:val="26"/>
          <w:szCs w:val="26"/>
        </w:rPr>
        <w:t xml:space="preserve"> </w:t>
      </w:r>
      <w:r w:rsidR="00E25B09">
        <w:rPr>
          <w:bCs/>
          <w:color w:val="2D2D2D"/>
          <w:spacing w:val="2"/>
          <w:kern w:val="36"/>
          <w:sz w:val="26"/>
          <w:szCs w:val="26"/>
        </w:rPr>
        <w:t>Росреестра</w:t>
      </w:r>
      <w:r w:rsidRPr="00C37C4A">
        <w:rPr>
          <w:bCs/>
          <w:color w:val="2D2D2D"/>
          <w:spacing w:val="2"/>
          <w:kern w:val="36"/>
          <w:sz w:val="26"/>
          <w:szCs w:val="26"/>
        </w:rPr>
        <w:t xml:space="preserve"> </w:t>
      </w:r>
      <w:r w:rsidR="000C20FE">
        <w:rPr>
          <w:bCs/>
          <w:color w:val="2D2D2D"/>
          <w:spacing w:val="2"/>
          <w:kern w:val="36"/>
          <w:sz w:val="26"/>
          <w:szCs w:val="26"/>
        </w:rPr>
        <w:t xml:space="preserve">по Челябинской области </w:t>
      </w:r>
      <w:r w:rsidRPr="00C37C4A">
        <w:rPr>
          <w:bCs/>
          <w:color w:val="2D2D2D"/>
          <w:spacing w:val="2"/>
          <w:kern w:val="36"/>
          <w:sz w:val="26"/>
          <w:szCs w:val="26"/>
        </w:rPr>
        <w:t>на бумажном носителе посредством личного обращения или почтового отправления</w:t>
      </w:r>
      <w:r w:rsidR="00E25B09">
        <w:rPr>
          <w:bCs/>
          <w:color w:val="2D2D2D"/>
          <w:spacing w:val="2"/>
          <w:kern w:val="36"/>
          <w:sz w:val="26"/>
          <w:szCs w:val="26"/>
        </w:rPr>
        <w:t xml:space="preserve"> (</w:t>
      </w:r>
      <w:r w:rsidR="00E25B09" w:rsidRPr="00E25B09">
        <w:rPr>
          <w:bCs/>
          <w:color w:val="2D2D2D"/>
          <w:spacing w:val="2"/>
          <w:kern w:val="36"/>
          <w:sz w:val="26"/>
          <w:szCs w:val="26"/>
        </w:rPr>
        <w:t>454048, г.Челябинск, ул.Елькина, д.85</w:t>
      </w:r>
      <w:r w:rsidR="00E25B09">
        <w:rPr>
          <w:bCs/>
          <w:color w:val="2D2D2D"/>
          <w:spacing w:val="2"/>
          <w:kern w:val="36"/>
          <w:sz w:val="26"/>
          <w:szCs w:val="26"/>
        </w:rPr>
        <w:t>)</w:t>
      </w:r>
      <w:r w:rsidRPr="00C37C4A">
        <w:rPr>
          <w:bCs/>
          <w:color w:val="2D2D2D"/>
          <w:spacing w:val="2"/>
          <w:kern w:val="36"/>
          <w:sz w:val="26"/>
          <w:szCs w:val="26"/>
        </w:rPr>
        <w:t>, либо в форме электронного документа, подписанного усиленной квалифицированной электронной подписью (УКЭП)</w:t>
      </w:r>
      <w:r w:rsidR="000C20FE">
        <w:rPr>
          <w:bCs/>
          <w:color w:val="2D2D2D"/>
          <w:spacing w:val="2"/>
          <w:kern w:val="36"/>
          <w:sz w:val="26"/>
          <w:szCs w:val="26"/>
        </w:rPr>
        <w:t>,</w:t>
      </w:r>
      <w:r w:rsidRPr="00C37C4A">
        <w:rPr>
          <w:bCs/>
          <w:color w:val="2D2D2D"/>
          <w:spacing w:val="2"/>
          <w:kern w:val="36"/>
          <w:sz w:val="26"/>
          <w:szCs w:val="26"/>
        </w:rPr>
        <w:t xml:space="preserve"> </w:t>
      </w:r>
      <w:r w:rsidR="000C20FE">
        <w:rPr>
          <w:bCs/>
          <w:color w:val="2D2D2D"/>
          <w:spacing w:val="2"/>
          <w:kern w:val="36"/>
          <w:sz w:val="26"/>
          <w:szCs w:val="26"/>
        </w:rPr>
        <w:t>на официальный адрес</w:t>
      </w:r>
      <w:r w:rsidRPr="00C37C4A">
        <w:rPr>
          <w:bCs/>
          <w:color w:val="2D2D2D"/>
          <w:spacing w:val="2"/>
          <w:kern w:val="36"/>
          <w:sz w:val="26"/>
          <w:szCs w:val="26"/>
        </w:rPr>
        <w:t xml:space="preserve"> эл</w:t>
      </w:r>
      <w:proofErr w:type="gramStart"/>
      <w:r w:rsidR="000C20FE">
        <w:rPr>
          <w:bCs/>
          <w:color w:val="2D2D2D"/>
          <w:spacing w:val="2"/>
          <w:kern w:val="36"/>
          <w:sz w:val="26"/>
          <w:szCs w:val="26"/>
        </w:rPr>
        <w:t>.</w:t>
      </w:r>
      <w:r w:rsidRPr="00C37C4A">
        <w:rPr>
          <w:bCs/>
          <w:color w:val="2D2D2D"/>
          <w:spacing w:val="2"/>
          <w:kern w:val="36"/>
          <w:sz w:val="26"/>
          <w:szCs w:val="26"/>
        </w:rPr>
        <w:t xml:space="preserve"> почты</w:t>
      </w:r>
      <w:proofErr w:type="gramEnd"/>
      <w:r w:rsidR="00E25B09">
        <w:rPr>
          <w:bCs/>
          <w:color w:val="2D2D2D"/>
          <w:spacing w:val="2"/>
          <w:kern w:val="36"/>
          <w:sz w:val="26"/>
          <w:szCs w:val="26"/>
        </w:rPr>
        <w:t xml:space="preserve"> (</w:t>
      </w:r>
      <w:r w:rsidR="00E25B09" w:rsidRPr="00E25B09">
        <w:rPr>
          <w:color w:val="5B9BD5" w:themeColor="accent1"/>
          <w:sz w:val="26"/>
          <w:szCs w:val="26"/>
        </w:rPr>
        <w:t>74_upr@rosreestr.ru)</w:t>
      </w:r>
      <w:r w:rsidRPr="00C37C4A">
        <w:rPr>
          <w:bCs/>
          <w:color w:val="2D2D2D"/>
          <w:spacing w:val="2"/>
          <w:kern w:val="36"/>
          <w:sz w:val="26"/>
          <w:szCs w:val="26"/>
        </w:rPr>
        <w:t>.</w:t>
      </w:r>
      <w:r w:rsidR="00E25B09">
        <w:rPr>
          <w:bCs/>
          <w:color w:val="2D2D2D"/>
          <w:spacing w:val="2"/>
          <w:kern w:val="36"/>
          <w:sz w:val="26"/>
          <w:szCs w:val="26"/>
        </w:rPr>
        <w:t xml:space="preserve"> </w:t>
      </w:r>
      <w:r w:rsidRPr="00C37C4A">
        <w:rPr>
          <w:bCs/>
          <w:color w:val="2D2D2D"/>
          <w:spacing w:val="2"/>
          <w:kern w:val="36"/>
          <w:sz w:val="26"/>
          <w:szCs w:val="26"/>
        </w:rPr>
        <w:t xml:space="preserve"> </w:t>
      </w:r>
    </w:p>
    <w:p w:rsidR="001E3540" w:rsidRPr="00C37C4A" w:rsidRDefault="001E3540" w:rsidP="00621397">
      <w:pPr>
        <w:shd w:val="clear" w:color="auto" w:fill="FFFFFF"/>
        <w:ind w:firstLine="567"/>
        <w:jc w:val="both"/>
        <w:textAlignment w:val="baseline"/>
        <w:outlineLvl w:val="0"/>
        <w:rPr>
          <w:bCs/>
          <w:color w:val="2D2D2D"/>
          <w:spacing w:val="2"/>
          <w:kern w:val="36"/>
          <w:sz w:val="26"/>
          <w:szCs w:val="26"/>
        </w:rPr>
      </w:pPr>
    </w:p>
    <w:p w:rsidR="001E3540" w:rsidRPr="00C37C4A" w:rsidRDefault="001E3540" w:rsidP="00621397">
      <w:pPr>
        <w:shd w:val="clear" w:color="auto" w:fill="FFFFFF"/>
        <w:ind w:firstLine="567"/>
        <w:jc w:val="both"/>
        <w:textAlignment w:val="baseline"/>
        <w:outlineLvl w:val="0"/>
        <w:rPr>
          <w:bCs/>
          <w:color w:val="2D2D2D"/>
          <w:spacing w:val="2"/>
          <w:kern w:val="36"/>
          <w:sz w:val="26"/>
          <w:szCs w:val="26"/>
        </w:rPr>
      </w:pPr>
      <w:r w:rsidRPr="00C37C4A">
        <w:rPr>
          <w:bCs/>
          <w:color w:val="2D2D2D"/>
          <w:spacing w:val="2"/>
          <w:kern w:val="36"/>
          <w:sz w:val="26"/>
          <w:szCs w:val="26"/>
        </w:rPr>
        <w:t>Подробнее с документ</w:t>
      </w:r>
      <w:r w:rsidR="00C37C4A">
        <w:rPr>
          <w:bCs/>
          <w:color w:val="2D2D2D"/>
          <w:spacing w:val="2"/>
          <w:kern w:val="36"/>
          <w:sz w:val="26"/>
          <w:szCs w:val="26"/>
        </w:rPr>
        <w:t>ом</w:t>
      </w:r>
      <w:r w:rsidR="00602C8F" w:rsidRPr="00C37C4A">
        <w:rPr>
          <w:bCs/>
          <w:color w:val="2D2D2D"/>
          <w:spacing w:val="2"/>
          <w:kern w:val="36"/>
          <w:sz w:val="26"/>
          <w:szCs w:val="26"/>
        </w:rPr>
        <w:t xml:space="preserve">, который будет действовать до 1 сентября 2026 года, </w:t>
      </w:r>
      <w:r w:rsidRPr="00C37C4A">
        <w:rPr>
          <w:bCs/>
          <w:color w:val="2D2D2D"/>
          <w:spacing w:val="2"/>
          <w:kern w:val="36"/>
          <w:sz w:val="26"/>
          <w:szCs w:val="26"/>
        </w:rPr>
        <w:t>можно ознакомиться на официальном интернет-портале правовой информации.</w:t>
      </w:r>
    </w:p>
    <w:p w:rsidR="008E42FF" w:rsidRPr="00C37C4A" w:rsidRDefault="008E42FF" w:rsidP="008E42FF">
      <w:pPr>
        <w:shd w:val="clear" w:color="auto" w:fill="FFFFFF"/>
        <w:ind w:firstLine="567"/>
        <w:jc w:val="both"/>
        <w:textAlignment w:val="baseline"/>
        <w:outlineLvl w:val="0"/>
        <w:rPr>
          <w:sz w:val="26"/>
          <w:szCs w:val="26"/>
        </w:rPr>
      </w:pPr>
    </w:p>
    <w:p w:rsidR="00A810FF" w:rsidRPr="00A22AA1" w:rsidRDefault="00A810FF" w:rsidP="00A22AA1">
      <w:pPr>
        <w:ind w:left="1560" w:firstLine="708"/>
        <w:jc w:val="both"/>
        <w:rPr>
          <w:rStyle w:val="a3"/>
          <w:i/>
          <w:color w:val="auto"/>
          <w:sz w:val="26"/>
          <w:szCs w:val="26"/>
          <w:u w:val="none"/>
        </w:rPr>
      </w:pPr>
      <w:bookmarkStart w:id="0" w:name="_GoBack"/>
      <w:bookmarkEnd w:id="0"/>
      <w:r w:rsidRPr="00C37C4A">
        <w:rPr>
          <w:i/>
          <w:sz w:val="26"/>
          <w:szCs w:val="26"/>
        </w:rPr>
        <w:t>Пресс-служба Управления Росреестра</w:t>
      </w:r>
      <w:r w:rsidR="00A22AA1">
        <w:rPr>
          <w:i/>
          <w:sz w:val="26"/>
          <w:szCs w:val="26"/>
        </w:rPr>
        <w:t xml:space="preserve"> </w:t>
      </w:r>
      <w:r w:rsidRPr="00C37C4A">
        <w:rPr>
          <w:i/>
          <w:sz w:val="26"/>
          <w:szCs w:val="26"/>
        </w:rPr>
        <w:t>по Челябинской области</w:t>
      </w:r>
    </w:p>
    <w:sectPr w:rsidR="00A810FF" w:rsidRPr="00A22AA1" w:rsidSect="00A22AA1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D57FE"/>
    <w:multiLevelType w:val="hybridMultilevel"/>
    <w:tmpl w:val="DF344738"/>
    <w:lvl w:ilvl="0" w:tplc="0D70DF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FF"/>
    <w:rsid w:val="000023D6"/>
    <w:rsid w:val="00062C2D"/>
    <w:rsid w:val="000C20FE"/>
    <w:rsid w:val="001047B5"/>
    <w:rsid w:val="0014461A"/>
    <w:rsid w:val="00183037"/>
    <w:rsid w:val="001A14B1"/>
    <w:rsid w:val="001A23E5"/>
    <w:rsid w:val="001E3540"/>
    <w:rsid w:val="001E4C7A"/>
    <w:rsid w:val="001E6BCC"/>
    <w:rsid w:val="002646B3"/>
    <w:rsid w:val="002E1A3C"/>
    <w:rsid w:val="002E224B"/>
    <w:rsid w:val="00313C28"/>
    <w:rsid w:val="00330D2C"/>
    <w:rsid w:val="00340FD6"/>
    <w:rsid w:val="003646CB"/>
    <w:rsid w:val="003754B6"/>
    <w:rsid w:val="003C60DB"/>
    <w:rsid w:val="004224EC"/>
    <w:rsid w:val="00450C45"/>
    <w:rsid w:val="004A07C4"/>
    <w:rsid w:val="004D4046"/>
    <w:rsid w:val="0050693F"/>
    <w:rsid w:val="005240AB"/>
    <w:rsid w:val="005A7DD4"/>
    <w:rsid w:val="00602C8F"/>
    <w:rsid w:val="00621397"/>
    <w:rsid w:val="00680CA5"/>
    <w:rsid w:val="0068606E"/>
    <w:rsid w:val="006E4D9C"/>
    <w:rsid w:val="00796E6C"/>
    <w:rsid w:val="007B5230"/>
    <w:rsid w:val="007E3703"/>
    <w:rsid w:val="00815858"/>
    <w:rsid w:val="00823FA1"/>
    <w:rsid w:val="008B1513"/>
    <w:rsid w:val="008B68F4"/>
    <w:rsid w:val="008D579A"/>
    <w:rsid w:val="008E42FF"/>
    <w:rsid w:val="008E571A"/>
    <w:rsid w:val="008F5210"/>
    <w:rsid w:val="009A18D9"/>
    <w:rsid w:val="009A6990"/>
    <w:rsid w:val="00A036C4"/>
    <w:rsid w:val="00A04C2F"/>
    <w:rsid w:val="00A22AA1"/>
    <w:rsid w:val="00A770B0"/>
    <w:rsid w:val="00A810FF"/>
    <w:rsid w:val="00AC6405"/>
    <w:rsid w:val="00AF6407"/>
    <w:rsid w:val="00B117C9"/>
    <w:rsid w:val="00B61826"/>
    <w:rsid w:val="00B623C1"/>
    <w:rsid w:val="00BF4C21"/>
    <w:rsid w:val="00C30665"/>
    <w:rsid w:val="00C37C4A"/>
    <w:rsid w:val="00C535CB"/>
    <w:rsid w:val="00CC708C"/>
    <w:rsid w:val="00CF4354"/>
    <w:rsid w:val="00D86EA7"/>
    <w:rsid w:val="00DB060D"/>
    <w:rsid w:val="00DC3A87"/>
    <w:rsid w:val="00DC6ABA"/>
    <w:rsid w:val="00E16166"/>
    <w:rsid w:val="00E25B09"/>
    <w:rsid w:val="00E56FB8"/>
    <w:rsid w:val="00E976D6"/>
    <w:rsid w:val="00EC58E2"/>
    <w:rsid w:val="00EE3FDC"/>
    <w:rsid w:val="00F8166C"/>
    <w:rsid w:val="00F9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0C474-7D8A-46C1-9E61-AEF6FDB4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24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10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10F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810FF"/>
    <w:rPr>
      <w:b/>
      <w:bCs/>
    </w:rPr>
  </w:style>
  <w:style w:type="character" w:styleId="a6">
    <w:name w:val="Emphasis"/>
    <w:basedOn w:val="a0"/>
    <w:uiPriority w:val="20"/>
    <w:qFormat/>
    <w:rsid w:val="00A810FF"/>
    <w:rPr>
      <w:i/>
      <w:iCs/>
    </w:rPr>
  </w:style>
  <w:style w:type="paragraph" w:customStyle="1" w:styleId="a7">
    <w:name w:val="Знак"/>
    <w:basedOn w:val="a"/>
    <w:rsid w:val="002E224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C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0C4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2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621397"/>
    <w:pPr>
      <w:ind w:left="720"/>
      <w:contextualSpacing/>
    </w:pPr>
  </w:style>
  <w:style w:type="character" w:customStyle="1" w:styleId="doccaption">
    <w:name w:val="doccaption"/>
    <w:basedOn w:val="a0"/>
    <w:rsid w:val="00602C8F"/>
  </w:style>
  <w:style w:type="character" w:styleId="ab">
    <w:name w:val="FollowedHyperlink"/>
    <w:basedOn w:val="a0"/>
    <w:uiPriority w:val="99"/>
    <w:semiHidden/>
    <w:unhideWhenUsed/>
    <w:rsid w:val="00E25B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2020-12-01T05:30:00Z</cp:lastPrinted>
  <dcterms:created xsi:type="dcterms:W3CDTF">2019-05-29T10:46:00Z</dcterms:created>
  <dcterms:modified xsi:type="dcterms:W3CDTF">2020-12-02T07:22:00Z</dcterms:modified>
</cp:coreProperties>
</file>